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1A302F">
        <w:rPr>
          <w:rFonts w:ascii="Arial" w:hAnsi="Arial" w:cs="Arial"/>
          <w:sz w:val="24"/>
          <w:szCs w:val="24"/>
        </w:rPr>
        <w:t>outu</w:t>
      </w:r>
      <w:r w:rsidR="00EF2221">
        <w:rPr>
          <w:rFonts w:ascii="Arial" w:hAnsi="Arial" w:cs="Arial"/>
          <w:sz w:val="24"/>
          <w:szCs w:val="24"/>
        </w:rPr>
        <w:t>br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1A302F">
        <w:rPr>
          <w:rFonts w:ascii="Arial" w:hAnsi="Arial" w:cs="Arial"/>
          <w:sz w:val="24"/>
          <w:szCs w:val="24"/>
        </w:rPr>
        <w:t>10 de outubro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E1E" w:rsidRDefault="00D92E1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76008"/>
      <w:docPartObj>
        <w:docPartGallery w:val="Page Numbers (Bottom of Page)"/>
        <w:docPartUnique/>
      </w:docPartObj>
    </w:sdtPr>
    <w:sdtEndPr/>
    <w:sdtContent>
      <w:p w:rsidR="0045234E" w:rsidRDefault="00D92E1E">
        <w:pPr>
          <w:pStyle w:val="Rodap"/>
          <w:jc w:val="right"/>
        </w:pPr>
      </w:p>
      <w:bookmarkStart w:id="0" w:name="_GoBack" w:displacedByCustomXml="next"/>
      <w:bookmarkEnd w:id="0" w:displacedByCustomXml="next"/>
    </w:sdtContent>
  </w:sdt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D92E1E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-900371</wp:posOffset>
          </wp:positionH>
          <wp:positionV relativeFrom="paragraph">
            <wp:posOffset>-79168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302F"/>
    <w:rsid w:val="001A4B2D"/>
    <w:rsid w:val="001E797E"/>
    <w:rsid w:val="001F506A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C5423"/>
    <w:rsid w:val="00711D32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92E1E"/>
    <w:rsid w:val="00DA4820"/>
    <w:rsid w:val="00E043CB"/>
    <w:rsid w:val="00E177D1"/>
    <w:rsid w:val="00E32505"/>
    <w:rsid w:val="00E8477F"/>
    <w:rsid w:val="00E93CAF"/>
    <w:rsid w:val="00EB519C"/>
    <w:rsid w:val="00EF2221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67335-7A12-48F8-ADAC-ED6C5F1B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2024-03-26T15:37:00Z</dcterms:created>
  <dcterms:modified xsi:type="dcterms:W3CDTF">2024-03-26T15:50:00Z</dcterms:modified>
</cp:coreProperties>
</file>