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C8581" w14:textId="0F18D8D8" w:rsidR="00A91F47" w:rsidRDefault="00A91F47">
      <w:pPr>
        <w:pStyle w:val="Corpodetexto"/>
        <w:ind w:left="330"/>
        <w:rPr>
          <w:rFonts w:ascii="Times New Roman"/>
          <w:noProof/>
          <w:sz w:val="20"/>
        </w:rPr>
      </w:pPr>
    </w:p>
    <w:p w14:paraId="25B44DB9" w14:textId="182989DC" w:rsidR="0012782B" w:rsidRDefault="00601946">
      <w:pPr>
        <w:pStyle w:val="Corpodetexto"/>
        <w:ind w:left="330"/>
        <w:rPr>
          <w:rFonts w:ascii="Times New Roman"/>
          <w:noProof/>
          <w:sz w:val="20"/>
        </w:rPr>
      </w:pPr>
      <w:r w:rsidRPr="00601946"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4FC9833" wp14:editId="6FE96566">
            <wp:extent cx="5268595" cy="82231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193" cy="87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6A3A2" w14:textId="77777777" w:rsidR="0012782B" w:rsidRDefault="0012782B">
      <w:pPr>
        <w:pStyle w:val="Corpodetexto"/>
        <w:ind w:left="330"/>
        <w:rPr>
          <w:rFonts w:ascii="Times New Roman"/>
          <w:sz w:val="20"/>
        </w:rPr>
      </w:pPr>
    </w:p>
    <w:p w14:paraId="119A7BE2" w14:textId="77777777" w:rsidR="00A91F47" w:rsidRDefault="00A91F47">
      <w:pPr>
        <w:pStyle w:val="Corpodetexto"/>
        <w:rPr>
          <w:rFonts w:ascii="Times New Roman"/>
          <w:sz w:val="20"/>
        </w:rPr>
      </w:pPr>
    </w:p>
    <w:p w14:paraId="6E8F54A8" w14:textId="77777777" w:rsidR="00A91F47" w:rsidRDefault="00A91F47">
      <w:pPr>
        <w:pStyle w:val="Corpodetexto"/>
        <w:spacing w:before="150"/>
        <w:rPr>
          <w:rFonts w:ascii="Times New Roman"/>
          <w:sz w:val="20"/>
        </w:rPr>
      </w:pPr>
    </w:p>
    <w:p w14:paraId="0BAF9CC8" w14:textId="3D4AA94F" w:rsidR="00A91F47" w:rsidRDefault="007137D8" w:rsidP="00EF4B22">
      <w:pPr>
        <w:pStyle w:val="Ttulo"/>
        <w:spacing w:line="254" w:lineRule="auto"/>
        <w:jc w:val="both"/>
        <w:rPr>
          <w:spacing w:val="-2"/>
        </w:rPr>
      </w:pPr>
      <w:r>
        <w:t xml:space="preserve">                       Despesa</w:t>
      </w:r>
      <w:r>
        <w:rPr>
          <w:spacing w:val="-7"/>
        </w:rPr>
        <w:t xml:space="preserve"> </w:t>
      </w:r>
      <w:r>
        <w:t>administrativa</w:t>
      </w:r>
      <w:r>
        <w:rPr>
          <w:spacing w:val="-7"/>
        </w:rPr>
        <w:t xml:space="preserve"> </w:t>
      </w:r>
      <w:r>
        <w:t>quando</w:t>
      </w:r>
      <w:r>
        <w:rPr>
          <w:spacing w:val="-6"/>
        </w:rPr>
        <w:t xml:space="preserve"> </w:t>
      </w:r>
      <w:r>
        <w:t>OSS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unidade</w:t>
      </w:r>
      <w:r>
        <w:rPr>
          <w:spacing w:val="-6"/>
        </w:rPr>
        <w:t xml:space="preserve"> </w:t>
      </w:r>
      <w:r>
        <w:t>gerida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situar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 xml:space="preserve">localidades </w:t>
      </w:r>
      <w:r>
        <w:rPr>
          <w:spacing w:val="-2"/>
        </w:rPr>
        <w:t>diversas</w:t>
      </w:r>
    </w:p>
    <w:p w14:paraId="608D9544" w14:textId="77777777" w:rsidR="00EF4B22" w:rsidRDefault="00EF4B22">
      <w:pPr>
        <w:pStyle w:val="Ttulo"/>
        <w:spacing w:line="254" w:lineRule="auto"/>
        <w:rPr>
          <w:spacing w:val="-2"/>
        </w:rPr>
      </w:pPr>
      <w:bookmarkStart w:id="0" w:name="_GoBack"/>
      <w:bookmarkEnd w:id="0"/>
    </w:p>
    <w:p w14:paraId="615AABD1" w14:textId="77777777" w:rsidR="00EF4B22" w:rsidRDefault="00EF4B22">
      <w:pPr>
        <w:pStyle w:val="Ttulo"/>
        <w:spacing w:line="254" w:lineRule="auto"/>
        <w:rPr>
          <w:spacing w:val="-2"/>
        </w:rPr>
      </w:pPr>
    </w:p>
    <w:p w14:paraId="03651510" w14:textId="77777777" w:rsidR="00EF4B22" w:rsidRDefault="00EF4B22">
      <w:pPr>
        <w:pStyle w:val="Ttulo"/>
        <w:spacing w:line="254" w:lineRule="auto"/>
      </w:pPr>
    </w:p>
    <w:p w14:paraId="6B1E5FEC" w14:textId="77777777" w:rsidR="00A91F47" w:rsidRPr="00EF4B22" w:rsidRDefault="00A91F47" w:rsidP="00EF4B22">
      <w:pPr>
        <w:pStyle w:val="Corpodetexto"/>
        <w:spacing w:before="8"/>
        <w:jc w:val="both"/>
        <w:rPr>
          <w:rFonts w:ascii="Arial"/>
          <w:b/>
          <w:sz w:val="18"/>
          <w:szCs w:val="18"/>
        </w:rPr>
      </w:pPr>
    </w:p>
    <w:p w14:paraId="0752D494" w14:textId="77777777" w:rsidR="00A91F47" w:rsidRPr="00EF4B22" w:rsidRDefault="0007253C" w:rsidP="00EF4B22">
      <w:pPr>
        <w:ind w:left="119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Metodologia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Avaliação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Transparência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dos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Contratos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de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Gestão</w:t>
      </w:r>
      <w:r w:rsidRPr="00EF4B22">
        <w:rPr>
          <w:spacing w:val="-11"/>
          <w:sz w:val="18"/>
          <w:szCs w:val="18"/>
        </w:rPr>
        <w:t xml:space="preserve"> </w:t>
      </w:r>
      <w:r w:rsidRPr="00EF4B22">
        <w:rPr>
          <w:sz w:val="18"/>
          <w:szCs w:val="18"/>
        </w:rPr>
        <w:t>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-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CGE/TCE-</w:t>
      </w:r>
      <w:r w:rsidRPr="00EF4B22">
        <w:rPr>
          <w:spacing w:val="-8"/>
          <w:sz w:val="18"/>
          <w:szCs w:val="18"/>
        </w:rPr>
        <w:t xml:space="preserve"> </w:t>
      </w:r>
      <w:r w:rsidRPr="00EF4B22">
        <w:rPr>
          <w:sz w:val="18"/>
          <w:szCs w:val="18"/>
        </w:rPr>
        <w:t>4ª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Edição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pacing w:val="-2"/>
          <w:sz w:val="18"/>
          <w:szCs w:val="18"/>
        </w:rPr>
        <w:t>(2024)</w:t>
      </w:r>
    </w:p>
    <w:p w14:paraId="0FB1DE5A" w14:textId="77777777" w:rsidR="00A91F47" w:rsidRDefault="0007253C" w:rsidP="00EF4B22">
      <w:pPr>
        <w:spacing w:before="10" w:line="254" w:lineRule="auto"/>
        <w:ind w:left="119" w:right="2055"/>
        <w:jc w:val="both"/>
        <w:rPr>
          <w:sz w:val="18"/>
          <w:szCs w:val="18"/>
        </w:rPr>
      </w:pPr>
      <w:r w:rsidRPr="00EF4B22">
        <w:rPr>
          <w:sz w:val="18"/>
          <w:szCs w:val="18"/>
        </w:rPr>
        <w:t>Item</w:t>
      </w:r>
      <w:r w:rsidRPr="00EF4B22">
        <w:rPr>
          <w:spacing w:val="25"/>
          <w:sz w:val="18"/>
          <w:szCs w:val="18"/>
        </w:rPr>
        <w:t xml:space="preserve"> </w:t>
      </w:r>
      <w:r w:rsidRPr="00EF4B22">
        <w:rPr>
          <w:sz w:val="18"/>
          <w:szCs w:val="18"/>
        </w:rPr>
        <w:t>12.8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Despesa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administrativa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quando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OSS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unidade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gerida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se</w:t>
      </w:r>
      <w:r w:rsidRPr="00EF4B22">
        <w:rPr>
          <w:spacing w:val="-10"/>
          <w:sz w:val="18"/>
          <w:szCs w:val="18"/>
        </w:rPr>
        <w:t xml:space="preserve"> </w:t>
      </w:r>
      <w:r w:rsidRPr="00EF4B22">
        <w:rPr>
          <w:sz w:val="18"/>
          <w:szCs w:val="18"/>
        </w:rPr>
        <w:t>situar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localidades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diversas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(Item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12.1.v</w:t>
      </w:r>
      <w:r w:rsidRPr="00EF4B22">
        <w:rPr>
          <w:spacing w:val="-9"/>
          <w:sz w:val="18"/>
          <w:szCs w:val="18"/>
        </w:rPr>
        <w:t xml:space="preserve"> </w:t>
      </w:r>
      <w:r w:rsidRPr="00EF4B22">
        <w:rPr>
          <w:sz w:val="18"/>
          <w:szCs w:val="18"/>
        </w:rPr>
        <w:t>da Minuta Padrão do Contrato de Gestão – PGE)</w:t>
      </w:r>
    </w:p>
    <w:p w14:paraId="6BD2FA86" w14:textId="77777777" w:rsidR="00EF4B22" w:rsidRPr="00EF4B22" w:rsidRDefault="00EF4B22">
      <w:pPr>
        <w:spacing w:before="10" w:line="254" w:lineRule="auto"/>
        <w:ind w:left="119" w:right="2055"/>
        <w:rPr>
          <w:sz w:val="18"/>
          <w:szCs w:val="18"/>
        </w:rPr>
      </w:pPr>
    </w:p>
    <w:p w14:paraId="35ABD918" w14:textId="77777777" w:rsidR="00A91F47" w:rsidRDefault="0007253C">
      <w:pPr>
        <w:pStyle w:val="Corpodetexto"/>
        <w:tabs>
          <w:tab w:val="left" w:pos="3678"/>
        </w:tabs>
        <w:spacing w:before="133" w:line="336" w:lineRule="auto"/>
        <w:ind w:left="117" w:right="3378"/>
      </w:pPr>
      <w:r>
        <w:rPr>
          <w:w w:val="105"/>
        </w:rPr>
        <w:t>NOME DO ÓRGÃO PÚBLICO/CONTRATANTE:</w:t>
      </w:r>
      <w:r>
        <w:tab/>
      </w:r>
      <w:r>
        <w:rPr>
          <w:w w:val="105"/>
        </w:rPr>
        <w:t>SECRETARIA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ESTADO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SAÚDE/SES-GO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02.529.964/0001-57</w:t>
      </w:r>
    </w:p>
    <w:p w14:paraId="397809B4" w14:textId="4839871E" w:rsidR="007137D8" w:rsidRDefault="0007253C">
      <w:pPr>
        <w:pStyle w:val="Corpodetexto"/>
        <w:tabs>
          <w:tab w:val="left" w:pos="3678"/>
        </w:tabs>
        <w:spacing w:line="355" w:lineRule="auto"/>
        <w:ind w:left="117" w:right="1523"/>
        <w:rPr>
          <w:w w:val="105"/>
        </w:rPr>
      </w:pPr>
      <w:r>
        <w:rPr>
          <w:w w:val="105"/>
        </w:rPr>
        <w:t>NOME DA ORGANIZAÇÃO SOCIAL/CONTRATADA:</w:t>
      </w:r>
      <w:r>
        <w:tab/>
      </w:r>
      <w:r w:rsidR="007137D8">
        <w:t>INSTITUTO</w:t>
      </w:r>
      <w:r w:rsidR="00D93024">
        <w:t xml:space="preserve"> SOCRATES GUANAES </w:t>
      </w:r>
    </w:p>
    <w:p w14:paraId="1CB4429D" w14:textId="3298BF0B" w:rsidR="00A91F47" w:rsidRDefault="0007253C">
      <w:pPr>
        <w:pStyle w:val="Corpodetexto"/>
        <w:tabs>
          <w:tab w:val="left" w:pos="3678"/>
        </w:tabs>
        <w:spacing w:line="355" w:lineRule="auto"/>
        <w:ind w:left="117" w:right="1523"/>
      </w:pPr>
      <w:r>
        <w:rPr>
          <w:spacing w:val="-2"/>
          <w:w w:val="105"/>
        </w:rPr>
        <w:t>CNPJ:</w:t>
      </w:r>
      <w:r>
        <w:tab/>
      </w:r>
      <w:r>
        <w:rPr>
          <w:spacing w:val="-2"/>
          <w:w w:val="105"/>
        </w:rPr>
        <w:t>0</w:t>
      </w:r>
      <w:r w:rsidR="00D93024">
        <w:rPr>
          <w:spacing w:val="-2"/>
          <w:w w:val="105"/>
        </w:rPr>
        <w:t>3.</w:t>
      </w:r>
      <w:r w:rsidR="00257F3D">
        <w:rPr>
          <w:spacing w:val="-2"/>
          <w:w w:val="105"/>
        </w:rPr>
        <w:t>969.808/0001-70</w:t>
      </w:r>
    </w:p>
    <w:p w14:paraId="4A6C5328" w14:textId="32DB5EA6" w:rsidR="00A91F47" w:rsidRDefault="0007253C">
      <w:pPr>
        <w:tabs>
          <w:tab w:val="left" w:pos="3678"/>
        </w:tabs>
        <w:spacing w:line="141" w:lineRule="exact"/>
        <w:ind w:left="117"/>
        <w:rPr>
          <w:rFonts w:ascii="Arial" w:hAnsi="Arial"/>
          <w:b/>
          <w:position w:val="2"/>
          <w:sz w:val="13"/>
        </w:rPr>
      </w:pPr>
      <w:r>
        <w:rPr>
          <w:rFonts w:ascii="Arial" w:hAnsi="Arial"/>
          <w:b/>
          <w:w w:val="105"/>
          <w:sz w:val="13"/>
        </w:rPr>
        <w:t>NOME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DA</w:t>
      </w:r>
      <w:r>
        <w:rPr>
          <w:rFonts w:ascii="Arial" w:hAnsi="Arial"/>
          <w:b/>
          <w:spacing w:val="-7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UNIDADE</w:t>
      </w:r>
      <w:r>
        <w:rPr>
          <w:rFonts w:ascii="Arial" w:hAnsi="Arial"/>
          <w:b/>
          <w:spacing w:val="-3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GERIDA:</w:t>
      </w:r>
      <w:r>
        <w:rPr>
          <w:rFonts w:ascii="Arial" w:hAnsi="Arial"/>
          <w:b/>
          <w:sz w:val="13"/>
        </w:rPr>
        <w:tab/>
      </w:r>
      <w:r w:rsidR="00257F3D">
        <w:rPr>
          <w:rFonts w:ascii="Arial" w:hAnsi="Arial"/>
          <w:b/>
          <w:sz w:val="13"/>
        </w:rPr>
        <w:t>CENTRO ESTADUAL DE ATENÇÃO PROLOGANDA E CASA DE APOIO CONDOMINIO SOLIDARIEDADE</w:t>
      </w:r>
    </w:p>
    <w:p w14:paraId="38BF025E" w14:textId="703F9863" w:rsidR="00A91F47" w:rsidRDefault="0007253C">
      <w:pPr>
        <w:tabs>
          <w:tab w:val="left" w:pos="3678"/>
        </w:tabs>
        <w:spacing w:before="44"/>
        <w:ind w:left="117"/>
        <w:rPr>
          <w:rFonts w:ascii="Arial"/>
          <w:b/>
          <w:position w:val="1"/>
          <w:sz w:val="13"/>
        </w:rPr>
      </w:pPr>
      <w:r>
        <w:rPr>
          <w:spacing w:val="-2"/>
          <w:w w:val="105"/>
          <w:sz w:val="13"/>
        </w:rPr>
        <w:t>CNPJ:</w:t>
      </w:r>
      <w:r>
        <w:rPr>
          <w:sz w:val="13"/>
        </w:rPr>
        <w:tab/>
      </w:r>
      <w:r>
        <w:rPr>
          <w:rFonts w:ascii="Arial"/>
          <w:b/>
          <w:w w:val="105"/>
          <w:position w:val="1"/>
          <w:sz w:val="13"/>
        </w:rPr>
        <w:t>0</w:t>
      </w:r>
      <w:r w:rsidR="00257F3D">
        <w:rPr>
          <w:rFonts w:ascii="Arial"/>
          <w:b/>
          <w:w w:val="105"/>
          <w:position w:val="1"/>
          <w:sz w:val="13"/>
        </w:rPr>
        <w:t>3.969.808/0008-46</w:t>
      </w:r>
    </w:p>
    <w:p w14:paraId="12CAAC03" w14:textId="4B918133" w:rsidR="00A91F47" w:rsidRDefault="0007253C">
      <w:pPr>
        <w:tabs>
          <w:tab w:val="left" w:pos="3678"/>
        </w:tabs>
        <w:spacing w:before="49"/>
        <w:ind w:left="117"/>
        <w:rPr>
          <w:rFonts w:ascii="Arial" w:hAnsi="Arial"/>
          <w:b/>
          <w:position w:val="1"/>
          <w:sz w:val="13"/>
        </w:rPr>
      </w:pPr>
      <w:r>
        <w:rPr>
          <w:w w:val="105"/>
          <w:sz w:val="13"/>
        </w:rPr>
        <w:t>CONTRATO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GESTÃO/ADITIVO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Nº:</w:t>
      </w:r>
      <w:r>
        <w:rPr>
          <w:sz w:val="13"/>
        </w:rPr>
        <w:tab/>
      </w:r>
      <w:r>
        <w:rPr>
          <w:rFonts w:ascii="Arial" w:hAnsi="Arial"/>
          <w:b/>
          <w:w w:val="105"/>
          <w:position w:val="1"/>
          <w:sz w:val="13"/>
        </w:rPr>
        <w:t>003/201</w:t>
      </w:r>
      <w:r w:rsidR="00257F3D">
        <w:rPr>
          <w:rFonts w:ascii="Arial" w:hAnsi="Arial"/>
          <w:b/>
          <w:w w:val="105"/>
          <w:position w:val="1"/>
          <w:sz w:val="13"/>
        </w:rPr>
        <w:t>3</w:t>
      </w:r>
      <w:r>
        <w:rPr>
          <w:rFonts w:ascii="Arial" w:hAnsi="Arial"/>
          <w:b/>
          <w:spacing w:val="2"/>
          <w:w w:val="105"/>
          <w:position w:val="1"/>
          <w:sz w:val="13"/>
        </w:rPr>
        <w:t xml:space="preserve"> </w:t>
      </w:r>
      <w:r>
        <w:rPr>
          <w:rFonts w:ascii="Arial" w:hAnsi="Arial"/>
          <w:b/>
          <w:w w:val="105"/>
          <w:position w:val="1"/>
          <w:sz w:val="13"/>
        </w:rPr>
        <w:t xml:space="preserve">- 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1</w:t>
      </w:r>
      <w:r w:rsidR="00EC3707">
        <w:rPr>
          <w:rFonts w:ascii="Arial" w:hAnsi="Arial"/>
          <w:b/>
          <w:spacing w:val="-2"/>
          <w:w w:val="105"/>
          <w:position w:val="1"/>
          <w:sz w:val="13"/>
        </w:rPr>
        <w:t>5</w:t>
      </w:r>
      <w:r w:rsidR="0025688B">
        <w:rPr>
          <w:rFonts w:ascii="Arial" w:hAnsi="Arial"/>
          <w:b/>
          <w:spacing w:val="-2"/>
          <w:w w:val="105"/>
          <w:position w:val="1"/>
          <w:sz w:val="13"/>
        </w:rPr>
        <w:t>º Aditivo</w:t>
      </w:r>
    </w:p>
    <w:p w14:paraId="0435BD18" w14:textId="18687737" w:rsidR="00A91F47" w:rsidRDefault="0007253C">
      <w:pPr>
        <w:tabs>
          <w:tab w:val="left" w:pos="3678"/>
        </w:tabs>
        <w:spacing w:before="47"/>
        <w:ind w:left="117"/>
        <w:rPr>
          <w:rFonts w:ascii="Arial" w:hAnsi="Arial"/>
          <w:b/>
          <w:sz w:val="13"/>
        </w:rPr>
      </w:pPr>
      <w:r>
        <w:rPr>
          <w:w w:val="105"/>
          <w:sz w:val="13"/>
        </w:rPr>
        <w:t>VIGÊNCIA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CONTRATO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GESTÃO:</w:t>
      </w:r>
      <w:r>
        <w:rPr>
          <w:sz w:val="13"/>
        </w:rPr>
        <w:tab/>
      </w:r>
      <w:r w:rsidR="0025688B">
        <w:rPr>
          <w:rFonts w:ascii="Arial" w:hAnsi="Arial"/>
          <w:b/>
          <w:spacing w:val="-2"/>
          <w:w w:val="105"/>
          <w:sz w:val="13"/>
        </w:rPr>
        <w:t>25/06/2025 a 24/06/2028</w:t>
      </w:r>
    </w:p>
    <w:p w14:paraId="73461229" w14:textId="42BE590C" w:rsidR="0077607D" w:rsidRPr="0077607D" w:rsidRDefault="0007253C" w:rsidP="0077607D">
      <w:pPr>
        <w:tabs>
          <w:tab w:val="left" w:pos="3724"/>
        </w:tabs>
        <w:spacing w:before="60"/>
        <w:ind w:left="117"/>
        <w:rPr>
          <w:rFonts w:ascii="Arial" w:hAnsi="Arial"/>
          <w:b/>
          <w:spacing w:val="-2"/>
          <w:w w:val="105"/>
          <w:sz w:val="13"/>
        </w:rPr>
      </w:pPr>
      <w:r>
        <w:rPr>
          <w:rFonts w:ascii="Arial" w:hAnsi="Arial"/>
          <w:b/>
          <w:w w:val="105"/>
          <w:sz w:val="13"/>
        </w:rPr>
        <w:t>VALOR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CONTRATO</w:t>
      </w:r>
      <w:r>
        <w:rPr>
          <w:rFonts w:ascii="Arial" w:hAnsi="Arial"/>
          <w:b/>
          <w:spacing w:val="-5"/>
          <w:w w:val="105"/>
          <w:sz w:val="13"/>
        </w:rPr>
        <w:t xml:space="preserve"> </w:t>
      </w:r>
      <w:r>
        <w:rPr>
          <w:rFonts w:ascii="Arial" w:hAnsi="Arial"/>
          <w:b/>
          <w:w w:val="105"/>
          <w:sz w:val="13"/>
        </w:rPr>
        <w:t>DE</w:t>
      </w:r>
      <w:r>
        <w:rPr>
          <w:rFonts w:ascii="Arial" w:hAnsi="Arial"/>
          <w:b/>
          <w:spacing w:val="-4"/>
          <w:w w:val="105"/>
          <w:sz w:val="13"/>
        </w:rPr>
        <w:t xml:space="preserve"> </w:t>
      </w:r>
      <w:r>
        <w:rPr>
          <w:rFonts w:ascii="Arial" w:hAnsi="Arial"/>
          <w:b/>
          <w:spacing w:val="-2"/>
          <w:w w:val="105"/>
          <w:sz w:val="13"/>
        </w:rPr>
        <w:t>GESTÃO:</w:t>
      </w:r>
      <w:r>
        <w:rPr>
          <w:rFonts w:ascii="Arial" w:hAnsi="Arial"/>
          <w:b/>
          <w:sz w:val="13"/>
        </w:rPr>
        <w:tab/>
      </w:r>
      <w:r>
        <w:rPr>
          <w:rFonts w:ascii="Arial" w:hAnsi="Arial"/>
          <w:b/>
          <w:w w:val="105"/>
          <w:sz w:val="13"/>
        </w:rPr>
        <w:t>R$</w:t>
      </w:r>
      <w:r>
        <w:rPr>
          <w:rFonts w:ascii="Arial" w:hAnsi="Arial"/>
          <w:b/>
          <w:spacing w:val="34"/>
          <w:w w:val="105"/>
          <w:sz w:val="13"/>
        </w:rPr>
        <w:t xml:space="preserve">  </w:t>
      </w:r>
      <w:r w:rsidR="0077607D">
        <w:rPr>
          <w:rFonts w:ascii="Arial" w:hAnsi="Arial"/>
          <w:b/>
          <w:spacing w:val="-2"/>
          <w:w w:val="105"/>
          <w:sz w:val="13"/>
        </w:rPr>
        <w:t>1.</w:t>
      </w:r>
      <w:r w:rsidR="006E44A1">
        <w:rPr>
          <w:rFonts w:ascii="Arial" w:hAnsi="Arial"/>
          <w:b/>
          <w:spacing w:val="-2"/>
          <w:w w:val="105"/>
          <w:sz w:val="13"/>
        </w:rPr>
        <w:t>986.896,62</w:t>
      </w:r>
    </w:p>
    <w:p w14:paraId="5983AB04" w14:textId="77777777" w:rsidR="00A91F47" w:rsidRDefault="00A91F47">
      <w:pPr>
        <w:pStyle w:val="Corpodetexto"/>
        <w:rPr>
          <w:rFonts w:ascii="Arial"/>
          <w:b/>
          <w:sz w:val="15"/>
        </w:rPr>
      </w:pPr>
    </w:p>
    <w:p w14:paraId="2B449837" w14:textId="77777777" w:rsidR="00A91F47" w:rsidRDefault="00A91F47">
      <w:pPr>
        <w:pStyle w:val="Corpodetexto"/>
        <w:spacing w:before="48"/>
        <w:rPr>
          <w:rFonts w:ascii="Arial"/>
          <w:b/>
          <w:sz w:val="15"/>
        </w:rPr>
      </w:pPr>
    </w:p>
    <w:p w14:paraId="01902EB5" w14:textId="77777777" w:rsidR="00A91F47" w:rsidRDefault="0007253C">
      <w:pPr>
        <w:ind w:left="119"/>
        <w:rPr>
          <w:rFonts w:ascii="Arial" w:hAnsi="Arial"/>
          <w:b/>
          <w:sz w:val="15"/>
        </w:rPr>
      </w:pPr>
      <w:r>
        <w:rPr>
          <w:rFonts w:ascii="Arial" w:hAnsi="Arial"/>
          <w:b/>
          <w:spacing w:val="-2"/>
          <w:sz w:val="15"/>
        </w:rPr>
        <w:t>Relatório</w:t>
      </w:r>
      <w:r>
        <w:rPr>
          <w:rFonts w:ascii="Arial" w:hAnsi="Arial"/>
          <w:b/>
          <w:spacing w:val="3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Despesa</w:t>
      </w:r>
      <w:r>
        <w:rPr>
          <w:rFonts w:ascii="Arial" w:hAnsi="Arial"/>
          <w:b/>
          <w:spacing w:val="2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Administrativa</w:t>
      </w:r>
      <w:r>
        <w:rPr>
          <w:rFonts w:ascii="Arial" w:hAnsi="Arial"/>
          <w:b/>
          <w:spacing w:val="1"/>
          <w:sz w:val="15"/>
        </w:rPr>
        <w:t xml:space="preserve"> </w:t>
      </w:r>
      <w:r>
        <w:rPr>
          <w:rFonts w:ascii="Arial" w:hAnsi="Arial"/>
          <w:b/>
          <w:spacing w:val="-2"/>
          <w:sz w:val="15"/>
        </w:rPr>
        <w:t>Mensal</w:t>
      </w:r>
    </w:p>
    <w:p w14:paraId="135C7620" w14:textId="77777777" w:rsidR="00A91F47" w:rsidRDefault="00A91F47">
      <w:pPr>
        <w:pStyle w:val="Corpodetexto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1354"/>
        <w:gridCol w:w="1107"/>
      </w:tblGrid>
      <w:tr w:rsidR="00A91F47" w14:paraId="7BF79C0D" w14:textId="77777777">
        <w:trPr>
          <w:trHeight w:val="287"/>
        </w:trPr>
        <w:tc>
          <w:tcPr>
            <w:tcW w:w="3562" w:type="dxa"/>
            <w:shd w:val="clear" w:color="auto" w:fill="2F75B5"/>
          </w:tcPr>
          <w:p w14:paraId="5D2C6F15" w14:textId="77777777" w:rsidR="00A91F47" w:rsidRDefault="0007253C">
            <w:pPr>
              <w:pStyle w:val="TableParagraph"/>
              <w:spacing w:before="75"/>
              <w:ind w:left="27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UNIDADE</w:t>
            </w:r>
          </w:p>
        </w:tc>
        <w:tc>
          <w:tcPr>
            <w:tcW w:w="1354" w:type="dxa"/>
            <w:shd w:val="clear" w:color="auto" w:fill="2F75B5"/>
          </w:tcPr>
          <w:p w14:paraId="0CAE6C95" w14:textId="77777777" w:rsidR="00A91F47" w:rsidRDefault="0007253C">
            <w:pPr>
              <w:pStyle w:val="TableParagraph"/>
              <w:spacing w:before="75"/>
              <w:ind w:left="34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COMPETÊNCIA</w:t>
            </w:r>
          </w:p>
        </w:tc>
        <w:tc>
          <w:tcPr>
            <w:tcW w:w="1107" w:type="dxa"/>
            <w:shd w:val="clear" w:color="auto" w:fill="2F75B5"/>
          </w:tcPr>
          <w:p w14:paraId="1A885A29" w14:textId="77777777" w:rsidR="00A91F47" w:rsidRDefault="0007253C">
            <w:pPr>
              <w:pStyle w:val="TableParagraph"/>
              <w:spacing w:before="75"/>
              <w:ind w:left="33" w:right="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PERCENTUAL</w:t>
            </w:r>
          </w:p>
        </w:tc>
      </w:tr>
      <w:tr w:rsidR="00A91F47" w14:paraId="4A4BDE1F" w14:textId="77777777">
        <w:trPr>
          <w:trHeight w:val="287"/>
        </w:trPr>
        <w:tc>
          <w:tcPr>
            <w:tcW w:w="3562" w:type="dxa"/>
          </w:tcPr>
          <w:p w14:paraId="652A91A9" w14:textId="4735ECC5" w:rsidR="00A91F47" w:rsidRDefault="0077607D">
            <w:pPr>
              <w:pStyle w:val="TableParagraph"/>
              <w:spacing w:before="75"/>
              <w:ind w:left="2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CEAP/SOL</w:t>
            </w:r>
          </w:p>
        </w:tc>
        <w:tc>
          <w:tcPr>
            <w:tcW w:w="1354" w:type="dxa"/>
          </w:tcPr>
          <w:p w14:paraId="2D22F2D0" w14:textId="52FE6D33" w:rsidR="00A91F47" w:rsidRDefault="003946CB">
            <w:pPr>
              <w:pStyle w:val="TableParagraph"/>
              <w:spacing w:before="75"/>
              <w:ind w:left="34" w:right="8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w w:val="105"/>
                <w:sz w:val="12"/>
              </w:rPr>
              <w:t>MAIO</w:t>
            </w:r>
            <w:r w:rsidR="00445949">
              <w:rPr>
                <w:rFonts w:ascii="Arial" w:hAnsi="Arial"/>
                <w:b/>
                <w:spacing w:val="-2"/>
                <w:w w:val="105"/>
                <w:sz w:val="12"/>
              </w:rPr>
              <w:t>/</w:t>
            </w:r>
            <w:r w:rsidR="00D45128">
              <w:rPr>
                <w:rFonts w:ascii="Arial" w:hAnsi="Arial"/>
                <w:b/>
                <w:spacing w:val="-2"/>
                <w:w w:val="105"/>
                <w:sz w:val="12"/>
              </w:rPr>
              <w:t>2026</w:t>
            </w:r>
          </w:p>
        </w:tc>
        <w:tc>
          <w:tcPr>
            <w:tcW w:w="1107" w:type="dxa"/>
          </w:tcPr>
          <w:p w14:paraId="30C9D70D" w14:textId="32C88E0E" w:rsidR="00A91F47" w:rsidRDefault="00445949" w:rsidP="00B269BF">
            <w:pPr>
              <w:pStyle w:val="TableParagraph"/>
              <w:spacing w:before="75"/>
              <w:ind w:left="3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3,29</w:t>
            </w:r>
            <w:r w:rsidR="0077607D">
              <w:rPr>
                <w:rFonts w:ascii="Arial"/>
                <w:b/>
                <w:spacing w:val="-2"/>
                <w:w w:val="105"/>
                <w:sz w:val="12"/>
              </w:rPr>
              <w:t>%</w:t>
            </w:r>
          </w:p>
        </w:tc>
      </w:tr>
    </w:tbl>
    <w:p w14:paraId="5B952147" w14:textId="77777777" w:rsidR="00A91F47" w:rsidRDefault="00A91F47">
      <w:pPr>
        <w:pStyle w:val="Corpodetexto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393"/>
        <w:gridCol w:w="962"/>
        <w:gridCol w:w="321"/>
        <w:gridCol w:w="787"/>
        <w:gridCol w:w="960"/>
        <w:gridCol w:w="982"/>
        <w:gridCol w:w="574"/>
        <w:gridCol w:w="1368"/>
      </w:tblGrid>
      <w:tr w:rsidR="00A91F47" w14:paraId="03597C58" w14:textId="77777777">
        <w:trPr>
          <w:trHeight w:val="239"/>
        </w:trPr>
        <w:tc>
          <w:tcPr>
            <w:tcW w:w="3562" w:type="dxa"/>
            <w:shd w:val="clear" w:color="auto" w:fill="2F75B5"/>
          </w:tcPr>
          <w:p w14:paraId="032A8EB8" w14:textId="77777777" w:rsidR="00A91F47" w:rsidRDefault="0007253C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RUBRICA</w:t>
            </w:r>
          </w:p>
        </w:tc>
        <w:tc>
          <w:tcPr>
            <w:tcW w:w="1355" w:type="dxa"/>
            <w:gridSpan w:val="2"/>
            <w:shd w:val="clear" w:color="auto" w:fill="2F75B5"/>
          </w:tcPr>
          <w:p w14:paraId="12B1C7DE" w14:textId="77777777" w:rsidR="00A91F47" w:rsidRDefault="0007253C">
            <w:pPr>
              <w:pStyle w:val="TableParagraph"/>
              <w:spacing w:before="51"/>
              <w:ind w:left="2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2"/>
              </w:rPr>
              <w:t>TOTAL</w:t>
            </w:r>
          </w:p>
        </w:tc>
        <w:tc>
          <w:tcPr>
            <w:tcW w:w="1108" w:type="dxa"/>
            <w:gridSpan w:val="2"/>
            <w:shd w:val="clear" w:color="auto" w:fill="2F75B5"/>
          </w:tcPr>
          <w:p w14:paraId="494D4AC5" w14:textId="77777777" w:rsidR="00A91F47" w:rsidRDefault="0007253C">
            <w:pPr>
              <w:pStyle w:val="TableParagraph"/>
              <w:spacing w:before="51"/>
              <w:ind w:left="9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</w:p>
        </w:tc>
        <w:tc>
          <w:tcPr>
            <w:tcW w:w="1942" w:type="dxa"/>
            <w:gridSpan w:val="2"/>
            <w:shd w:val="clear" w:color="auto" w:fill="2F75B5"/>
          </w:tcPr>
          <w:p w14:paraId="353A3E1C" w14:textId="77777777" w:rsidR="00A91F47" w:rsidRDefault="0007253C">
            <w:pPr>
              <w:pStyle w:val="TableParagraph"/>
              <w:spacing w:before="51"/>
              <w:ind w:left="479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AJUSTE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RATEIO</w:t>
            </w:r>
          </w:p>
        </w:tc>
        <w:tc>
          <w:tcPr>
            <w:tcW w:w="1942" w:type="dxa"/>
            <w:gridSpan w:val="2"/>
            <w:shd w:val="clear" w:color="auto" w:fill="2F75B5"/>
          </w:tcPr>
          <w:p w14:paraId="166D8A25" w14:textId="77777777" w:rsidR="00A91F47" w:rsidRDefault="0007253C">
            <w:pPr>
              <w:pStyle w:val="TableParagraph"/>
              <w:spacing w:before="51"/>
              <w:ind w:left="53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VALOR</w:t>
            </w:r>
            <w:r>
              <w:rPr>
                <w:rFonts w:ascii="Arial"/>
                <w:b/>
                <w:color w:val="FFFFFF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TOTAL</w:t>
            </w:r>
          </w:p>
        </w:tc>
      </w:tr>
      <w:tr w:rsidR="00972ABE" w14:paraId="79DE98B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1B03F9B6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w w:val="105"/>
                <w:sz w:val="12"/>
              </w:rPr>
              <w:t>PESSOAL</w:t>
            </w:r>
            <w:r>
              <w:rPr>
                <w:rFonts w:ascii="Arial"/>
                <w:b/>
                <w:color w:val="FFFFFF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  <w:sz w:val="12"/>
              </w:rPr>
              <w:t>E</w:t>
            </w:r>
            <w:r>
              <w:rPr>
                <w:rFonts w:ascii="Arial"/>
                <w:b/>
                <w:color w:val="FFFFFF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ENCARGOS</w:t>
            </w:r>
          </w:p>
        </w:tc>
        <w:tc>
          <w:tcPr>
            <w:tcW w:w="393" w:type="dxa"/>
            <w:tcBorders>
              <w:right w:val="nil"/>
            </w:tcBorders>
          </w:tcPr>
          <w:p w14:paraId="028F885F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576F6267" w14:textId="434CB6F6" w:rsidR="00972ABE" w:rsidRDefault="00445949" w:rsidP="00445949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</w:t>
            </w:r>
            <w:r w:rsidR="00B269BF">
              <w:rPr>
                <w:spacing w:val="-2"/>
                <w:w w:val="105"/>
                <w:sz w:val="12"/>
              </w:rPr>
              <w:t>.</w:t>
            </w:r>
            <w:r>
              <w:rPr>
                <w:spacing w:val="-2"/>
                <w:w w:val="105"/>
                <w:sz w:val="12"/>
              </w:rPr>
              <w:t>276</w:t>
            </w:r>
            <w:r w:rsidR="00B269BF">
              <w:rPr>
                <w:spacing w:val="-2"/>
                <w:w w:val="105"/>
                <w:sz w:val="12"/>
              </w:rPr>
              <w:t>.</w:t>
            </w:r>
            <w:r>
              <w:rPr>
                <w:spacing w:val="-2"/>
                <w:w w:val="105"/>
                <w:sz w:val="12"/>
              </w:rPr>
              <w:t>483</w:t>
            </w:r>
            <w:r w:rsidR="00B269BF">
              <w:rPr>
                <w:spacing w:val="-2"/>
                <w:w w:val="105"/>
                <w:sz w:val="12"/>
              </w:rPr>
              <w:t>,</w:t>
            </w:r>
            <w:r>
              <w:rPr>
                <w:spacing w:val="-2"/>
                <w:w w:val="105"/>
                <w:sz w:val="12"/>
              </w:rPr>
              <w:t>12</w:t>
            </w:r>
          </w:p>
        </w:tc>
        <w:tc>
          <w:tcPr>
            <w:tcW w:w="321" w:type="dxa"/>
            <w:tcBorders>
              <w:right w:val="nil"/>
            </w:tcBorders>
          </w:tcPr>
          <w:p w14:paraId="671EE49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27350153" w14:textId="6579320E" w:rsidR="00972ABE" w:rsidRDefault="00445949" w:rsidP="00445949">
            <w:pPr>
              <w:pStyle w:val="TableParagraph"/>
              <w:spacing w:before="51"/>
              <w:ind w:right="58"/>
              <w:rPr>
                <w:sz w:val="12"/>
              </w:rPr>
            </w:pPr>
            <w:r>
              <w:rPr>
                <w:sz w:val="12"/>
              </w:rPr>
              <w:t>41</w:t>
            </w:r>
            <w:r w:rsidR="00B269BF">
              <w:rPr>
                <w:sz w:val="12"/>
              </w:rPr>
              <w:t>.</w:t>
            </w:r>
            <w:r>
              <w:rPr>
                <w:sz w:val="12"/>
              </w:rPr>
              <w:t>950</w:t>
            </w:r>
            <w:r w:rsidR="00B269BF">
              <w:rPr>
                <w:sz w:val="12"/>
              </w:rPr>
              <w:t>,</w:t>
            </w:r>
            <w:r>
              <w:rPr>
                <w:sz w:val="12"/>
              </w:rPr>
              <w:t>14</w:t>
            </w:r>
          </w:p>
        </w:tc>
        <w:tc>
          <w:tcPr>
            <w:tcW w:w="960" w:type="dxa"/>
            <w:tcBorders>
              <w:right w:val="nil"/>
            </w:tcBorders>
          </w:tcPr>
          <w:p w14:paraId="3780A006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C87DBF9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30EB878" w14:textId="098F022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46C7CBB4" w14:textId="1611DACF" w:rsidR="00972ABE" w:rsidRDefault="00445949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z w:val="12"/>
              </w:rPr>
              <w:t>41.950,14</w:t>
            </w:r>
          </w:p>
        </w:tc>
      </w:tr>
      <w:tr w:rsidR="00972ABE" w14:paraId="53A3184A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6B96C7DA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CUSTEIO</w:t>
            </w:r>
          </w:p>
        </w:tc>
        <w:tc>
          <w:tcPr>
            <w:tcW w:w="393" w:type="dxa"/>
            <w:tcBorders>
              <w:right w:val="nil"/>
            </w:tcBorders>
          </w:tcPr>
          <w:p w14:paraId="127DE8C4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03575058" w14:textId="3C6924B2" w:rsidR="00972ABE" w:rsidRDefault="0091140B" w:rsidP="00B501CF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32.456,61</w:t>
            </w:r>
          </w:p>
        </w:tc>
        <w:tc>
          <w:tcPr>
            <w:tcW w:w="321" w:type="dxa"/>
            <w:tcBorders>
              <w:right w:val="nil"/>
            </w:tcBorders>
          </w:tcPr>
          <w:p w14:paraId="47B1E8B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0F3A2095" w14:textId="71CB075A" w:rsidR="00972ABE" w:rsidRDefault="0091140B" w:rsidP="00B501CF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1.066,64</w:t>
            </w:r>
          </w:p>
        </w:tc>
        <w:tc>
          <w:tcPr>
            <w:tcW w:w="960" w:type="dxa"/>
            <w:tcBorders>
              <w:right w:val="nil"/>
            </w:tcBorders>
          </w:tcPr>
          <w:p w14:paraId="4400B504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6A2D3FD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64F69F00" w14:textId="7BE39FE4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43EADEC" w14:textId="4CAA7E3B" w:rsidR="00972ABE" w:rsidRDefault="0091140B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1.066,64</w:t>
            </w:r>
          </w:p>
        </w:tc>
      </w:tr>
      <w:tr w:rsidR="00972ABE" w14:paraId="20462FEC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2E7BBC1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2"/>
              </w:rPr>
              <w:t>SERVIÇOS</w:t>
            </w:r>
          </w:p>
        </w:tc>
        <w:tc>
          <w:tcPr>
            <w:tcW w:w="393" w:type="dxa"/>
            <w:tcBorders>
              <w:right w:val="nil"/>
            </w:tcBorders>
          </w:tcPr>
          <w:p w14:paraId="7F1AB207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3E2CAB5B" w14:textId="7B87D175" w:rsidR="00972ABE" w:rsidRDefault="0091140B" w:rsidP="00972ABE">
            <w:pPr>
              <w:pStyle w:val="TableParagraph"/>
              <w:spacing w:before="51"/>
              <w:ind w:right="5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64.866,65</w:t>
            </w:r>
          </w:p>
        </w:tc>
        <w:tc>
          <w:tcPr>
            <w:tcW w:w="321" w:type="dxa"/>
            <w:tcBorders>
              <w:right w:val="nil"/>
            </w:tcBorders>
          </w:tcPr>
          <w:p w14:paraId="52B6A2CA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43900C54" w14:textId="2AFA51DF" w:rsidR="00972ABE" w:rsidRDefault="0091140B" w:rsidP="00D47B3A">
            <w:pPr>
              <w:pStyle w:val="TableParagraph"/>
              <w:spacing w:before="51"/>
              <w:ind w:right="59"/>
              <w:rPr>
                <w:sz w:val="12"/>
              </w:rPr>
            </w:pPr>
            <w:r>
              <w:rPr>
                <w:sz w:val="12"/>
              </w:rPr>
              <w:t>2.131,76</w:t>
            </w:r>
          </w:p>
        </w:tc>
        <w:tc>
          <w:tcPr>
            <w:tcW w:w="960" w:type="dxa"/>
            <w:tcBorders>
              <w:right w:val="nil"/>
            </w:tcBorders>
          </w:tcPr>
          <w:p w14:paraId="0835D068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1388C9C0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01B0856C" w14:textId="7D010A2C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6BFB3C53" w14:textId="0EAC7571" w:rsidR="00972ABE" w:rsidRDefault="0091140B" w:rsidP="00972ABE">
            <w:pPr>
              <w:pStyle w:val="TableParagraph"/>
              <w:spacing w:before="51"/>
              <w:ind w:right="65"/>
              <w:rPr>
                <w:sz w:val="12"/>
              </w:rPr>
            </w:pPr>
            <w:r>
              <w:rPr>
                <w:sz w:val="12"/>
              </w:rPr>
              <w:t>2.131,76</w:t>
            </w:r>
          </w:p>
        </w:tc>
      </w:tr>
      <w:tr w:rsidR="00972ABE" w14:paraId="43A78C7F" w14:textId="77777777" w:rsidTr="00972ABE">
        <w:trPr>
          <w:trHeight w:val="239"/>
        </w:trPr>
        <w:tc>
          <w:tcPr>
            <w:tcW w:w="3562" w:type="dxa"/>
            <w:shd w:val="clear" w:color="auto" w:fill="2F75B5"/>
          </w:tcPr>
          <w:p w14:paraId="3FA92D34" w14:textId="77777777" w:rsidR="00972ABE" w:rsidRDefault="00972ABE" w:rsidP="00972ABE">
            <w:pPr>
              <w:pStyle w:val="TableParagraph"/>
              <w:spacing w:before="51"/>
              <w:ind w:left="26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INVESTIMENTO</w:t>
            </w:r>
          </w:p>
        </w:tc>
        <w:tc>
          <w:tcPr>
            <w:tcW w:w="393" w:type="dxa"/>
            <w:tcBorders>
              <w:right w:val="nil"/>
            </w:tcBorders>
          </w:tcPr>
          <w:p w14:paraId="5837EDC5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</w:tcBorders>
          </w:tcPr>
          <w:p w14:paraId="74A97C26" w14:textId="77777777" w:rsidR="00972ABE" w:rsidRDefault="00972ABE" w:rsidP="00972ABE">
            <w:pPr>
              <w:pStyle w:val="TableParagraph"/>
              <w:spacing w:before="51"/>
              <w:ind w:right="195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321" w:type="dxa"/>
            <w:tcBorders>
              <w:right w:val="nil"/>
            </w:tcBorders>
          </w:tcPr>
          <w:p w14:paraId="250CB8FD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</w:tcBorders>
          </w:tcPr>
          <w:p w14:paraId="74218D0F" w14:textId="77777777" w:rsidR="00972ABE" w:rsidRDefault="00972ABE" w:rsidP="00972ABE">
            <w:pPr>
              <w:pStyle w:val="TableParagraph"/>
              <w:spacing w:before="51"/>
              <w:ind w:right="19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960" w:type="dxa"/>
            <w:tcBorders>
              <w:right w:val="nil"/>
            </w:tcBorders>
          </w:tcPr>
          <w:p w14:paraId="462D7FC5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</w:tcBorders>
          </w:tcPr>
          <w:p w14:paraId="5A8B8434" w14:textId="77777777" w:rsidR="00972ABE" w:rsidRDefault="00972ABE" w:rsidP="00972ABE"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right w:val="nil"/>
            </w:tcBorders>
          </w:tcPr>
          <w:p w14:paraId="355B9E5A" w14:textId="3ACB075A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</w:tcBorders>
          </w:tcPr>
          <w:p w14:paraId="16D6A5E9" w14:textId="223DFFA0" w:rsidR="00972ABE" w:rsidRDefault="00972ABE" w:rsidP="00972ABE">
            <w:pPr>
              <w:pStyle w:val="TableParagraph"/>
              <w:spacing w:before="51"/>
              <w:ind w:right="202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-</w:t>
            </w:r>
          </w:p>
        </w:tc>
      </w:tr>
      <w:tr w:rsidR="00972ABE" w14:paraId="6BAF007D" w14:textId="77777777" w:rsidTr="00972ABE">
        <w:trPr>
          <w:trHeight w:val="248"/>
        </w:trPr>
        <w:tc>
          <w:tcPr>
            <w:tcW w:w="3562" w:type="dxa"/>
            <w:tcBorders>
              <w:left w:val="nil"/>
              <w:bottom w:val="nil"/>
            </w:tcBorders>
          </w:tcPr>
          <w:p w14:paraId="0DC5CE77" w14:textId="77777777" w:rsidR="00972ABE" w:rsidRDefault="00972ABE" w:rsidP="00972ABE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93" w:type="dxa"/>
            <w:tcBorders>
              <w:bottom w:val="nil"/>
              <w:right w:val="nil"/>
            </w:tcBorders>
            <w:shd w:val="clear" w:color="auto" w:fill="2F75B5"/>
          </w:tcPr>
          <w:p w14:paraId="788E550A" w14:textId="77777777" w:rsidR="00972ABE" w:rsidRDefault="00972ABE" w:rsidP="00972ABE">
            <w:pPr>
              <w:pStyle w:val="TableParagraph"/>
              <w:spacing w:before="51"/>
              <w:ind w:right="8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62" w:type="dxa"/>
            <w:tcBorders>
              <w:left w:val="nil"/>
              <w:bottom w:val="nil"/>
            </w:tcBorders>
            <w:shd w:val="clear" w:color="auto" w:fill="2F75B5"/>
          </w:tcPr>
          <w:p w14:paraId="0761481D" w14:textId="09838BF1" w:rsidR="00972ABE" w:rsidRDefault="0091140B" w:rsidP="000512D5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1.373.806,38</w:t>
            </w:r>
          </w:p>
        </w:tc>
        <w:tc>
          <w:tcPr>
            <w:tcW w:w="321" w:type="dxa"/>
            <w:tcBorders>
              <w:bottom w:val="nil"/>
              <w:right w:val="nil"/>
            </w:tcBorders>
            <w:shd w:val="clear" w:color="auto" w:fill="2F75B5"/>
          </w:tcPr>
          <w:p w14:paraId="3A182E2B" w14:textId="77777777" w:rsidR="00972ABE" w:rsidRDefault="00972ABE" w:rsidP="00972ABE">
            <w:pPr>
              <w:pStyle w:val="TableParagraph"/>
              <w:spacing w:before="51"/>
              <w:ind w:right="2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787" w:type="dxa"/>
            <w:tcBorders>
              <w:left w:val="nil"/>
              <w:bottom w:val="nil"/>
            </w:tcBorders>
            <w:shd w:val="clear" w:color="auto" w:fill="2F75B5"/>
          </w:tcPr>
          <w:p w14:paraId="4CAFF2D9" w14:textId="34989C8B" w:rsidR="00972ABE" w:rsidRDefault="0091140B" w:rsidP="000512D5">
            <w:pPr>
              <w:pStyle w:val="TableParagraph"/>
              <w:spacing w:before="51"/>
              <w:ind w:right="5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45.148,56</w:t>
            </w:r>
          </w:p>
        </w:tc>
        <w:tc>
          <w:tcPr>
            <w:tcW w:w="960" w:type="dxa"/>
            <w:tcBorders>
              <w:bottom w:val="nil"/>
              <w:right w:val="nil"/>
            </w:tcBorders>
            <w:shd w:val="clear" w:color="auto" w:fill="2F75B5"/>
          </w:tcPr>
          <w:p w14:paraId="150456C3" w14:textId="77777777" w:rsidR="00972ABE" w:rsidRDefault="00972ABE" w:rsidP="00972ABE">
            <w:pPr>
              <w:pStyle w:val="TableParagraph"/>
              <w:spacing w:before="51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982" w:type="dxa"/>
            <w:tcBorders>
              <w:left w:val="nil"/>
              <w:bottom w:val="nil"/>
            </w:tcBorders>
            <w:shd w:val="clear" w:color="auto" w:fill="2F75B5"/>
          </w:tcPr>
          <w:p w14:paraId="628127D7" w14:textId="77777777" w:rsidR="00972ABE" w:rsidRDefault="00972ABE" w:rsidP="00972ABE">
            <w:pPr>
              <w:pStyle w:val="TableParagraph"/>
              <w:spacing w:before="51"/>
              <w:ind w:right="19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10"/>
                <w:w w:val="105"/>
                <w:sz w:val="12"/>
              </w:rPr>
              <w:t>-</w:t>
            </w:r>
          </w:p>
        </w:tc>
        <w:tc>
          <w:tcPr>
            <w:tcW w:w="574" w:type="dxa"/>
            <w:tcBorders>
              <w:bottom w:val="nil"/>
              <w:right w:val="nil"/>
            </w:tcBorders>
            <w:shd w:val="clear" w:color="auto" w:fill="2F75B5"/>
          </w:tcPr>
          <w:p w14:paraId="0FE25B5E" w14:textId="559E6CE1" w:rsidR="00972ABE" w:rsidRDefault="00972ABE" w:rsidP="00972ABE">
            <w:pPr>
              <w:pStyle w:val="TableParagraph"/>
              <w:spacing w:before="51"/>
              <w:ind w:left="6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2"/>
              </w:rPr>
              <w:t>R$</w:t>
            </w:r>
          </w:p>
        </w:tc>
        <w:tc>
          <w:tcPr>
            <w:tcW w:w="1368" w:type="dxa"/>
            <w:tcBorders>
              <w:left w:val="nil"/>
              <w:bottom w:val="nil"/>
            </w:tcBorders>
            <w:shd w:val="clear" w:color="auto" w:fill="2F75B5"/>
          </w:tcPr>
          <w:p w14:paraId="79D7ED14" w14:textId="3666D027" w:rsidR="00972ABE" w:rsidRDefault="0091140B" w:rsidP="000512D5">
            <w:pPr>
              <w:pStyle w:val="TableParagraph"/>
              <w:spacing w:before="51"/>
              <w:ind w:right="6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FFFFFF"/>
                <w:spacing w:val="-2"/>
                <w:w w:val="105"/>
                <w:sz w:val="12"/>
              </w:rPr>
              <w:t>45.148,56</w:t>
            </w:r>
          </w:p>
        </w:tc>
      </w:tr>
    </w:tbl>
    <w:p w14:paraId="33B2AEBA" w14:textId="77777777" w:rsidR="00A91F47" w:rsidRDefault="00A91F47">
      <w:pPr>
        <w:pStyle w:val="Corpodetexto"/>
        <w:spacing w:before="45"/>
        <w:rPr>
          <w:rFonts w:ascii="Arial"/>
          <w:b/>
          <w:sz w:val="15"/>
        </w:rPr>
      </w:pPr>
    </w:p>
    <w:p w14:paraId="11C51EE9" w14:textId="38CB5926" w:rsidR="00EF4B22" w:rsidRPr="00EF4B22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  <w:sz w:val="16"/>
          <w:szCs w:val="16"/>
        </w:rPr>
      </w:pPr>
      <w:r w:rsidRPr="00EF4B22">
        <w:rPr>
          <w:w w:val="105"/>
          <w:sz w:val="16"/>
          <w:szCs w:val="16"/>
        </w:rPr>
        <w:t xml:space="preserve">Nota Explicativa: A base de calculo do percentual utilizado para rateio das despesas totais </w:t>
      </w:r>
      <w:r w:rsidR="00EF4B22" w:rsidRPr="00EF4B22">
        <w:rPr>
          <w:w w:val="105"/>
          <w:sz w:val="16"/>
          <w:szCs w:val="16"/>
        </w:rPr>
        <w:t>do Insitituto</w:t>
      </w:r>
      <w:r w:rsidRPr="00EF4B22">
        <w:rPr>
          <w:w w:val="105"/>
          <w:sz w:val="16"/>
          <w:szCs w:val="16"/>
        </w:rPr>
        <w:t xml:space="preserve"> foram de 100% dos contratos de Gestão</w:t>
      </w:r>
      <w:r w:rsidR="00EF4B22" w:rsidRPr="00EF4B22">
        <w:rPr>
          <w:w w:val="105"/>
          <w:sz w:val="16"/>
          <w:szCs w:val="16"/>
        </w:rPr>
        <w:t xml:space="preserve"> do ISG</w:t>
      </w:r>
      <w:r w:rsidRPr="00EF4B22">
        <w:rPr>
          <w:w w:val="105"/>
          <w:sz w:val="16"/>
          <w:szCs w:val="16"/>
        </w:rPr>
        <w:t>.</w:t>
      </w:r>
    </w:p>
    <w:p w14:paraId="6CEFA613" w14:textId="77777777" w:rsidR="00EF4B22" w:rsidRDefault="00EF4B22" w:rsidP="00EF4B22">
      <w:pPr>
        <w:pStyle w:val="Corpodetexto"/>
        <w:spacing w:line="350" w:lineRule="atLeast"/>
        <w:ind w:left="117" w:right="342"/>
        <w:rPr>
          <w:w w:val="105"/>
        </w:rPr>
      </w:pPr>
    </w:p>
    <w:p w14:paraId="5ECEFA43" w14:textId="77777777" w:rsidR="0007253C" w:rsidRDefault="0007253C" w:rsidP="00EF4B22">
      <w:pPr>
        <w:pStyle w:val="Corpodetexto"/>
        <w:spacing w:line="350" w:lineRule="atLeast"/>
        <w:ind w:left="117" w:right="342"/>
        <w:jc w:val="both"/>
        <w:rPr>
          <w:w w:val="105"/>
        </w:rPr>
      </w:pPr>
    </w:p>
    <w:p w14:paraId="066D36A9" w14:textId="190C1BCA" w:rsidR="00B84DAA" w:rsidRDefault="0007253C" w:rsidP="002B0ADF">
      <w:pPr>
        <w:pStyle w:val="Corpodetexto"/>
        <w:spacing w:line="350" w:lineRule="atLeast"/>
        <w:ind w:left="117" w:right="342"/>
        <w:jc w:val="both"/>
        <w:rPr>
          <w:rFonts w:ascii="Calibri"/>
          <w:b/>
          <w:w w:val="105"/>
        </w:rPr>
      </w:pPr>
      <w:r w:rsidRPr="00EF4B22">
        <w:rPr>
          <w:w w:val="105"/>
          <w:sz w:val="16"/>
          <w:szCs w:val="16"/>
        </w:rPr>
        <w:t xml:space="preserve">Goiânia, </w:t>
      </w:r>
      <w:r w:rsidR="00B269BF">
        <w:rPr>
          <w:w w:val="105"/>
          <w:sz w:val="16"/>
          <w:szCs w:val="16"/>
        </w:rPr>
        <w:t>0</w:t>
      </w:r>
      <w:r w:rsidR="0091140B">
        <w:rPr>
          <w:w w:val="105"/>
          <w:sz w:val="16"/>
          <w:szCs w:val="16"/>
        </w:rPr>
        <w:t>9</w:t>
      </w:r>
      <w:r w:rsidRPr="00EF4B22">
        <w:rPr>
          <w:w w:val="105"/>
          <w:sz w:val="16"/>
          <w:szCs w:val="16"/>
        </w:rPr>
        <w:t xml:space="preserve"> de </w:t>
      </w:r>
      <w:r w:rsidR="0091140B">
        <w:rPr>
          <w:w w:val="105"/>
          <w:sz w:val="16"/>
          <w:szCs w:val="16"/>
        </w:rPr>
        <w:t>Junho</w:t>
      </w:r>
      <w:r w:rsidR="00B269BF">
        <w:rPr>
          <w:w w:val="105"/>
          <w:sz w:val="16"/>
          <w:szCs w:val="16"/>
        </w:rPr>
        <w:t xml:space="preserve"> </w:t>
      </w:r>
      <w:r w:rsidRPr="00EF4B22">
        <w:rPr>
          <w:w w:val="105"/>
          <w:sz w:val="16"/>
          <w:szCs w:val="16"/>
        </w:rPr>
        <w:t>de 202</w:t>
      </w:r>
      <w:r w:rsidR="00B501CF">
        <w:rPr>
          <w:w w:val="105"/>
          <w:sz w:val="16"/>
          <w:szCs w:val="16"/>
        </w:rPr>
        <w:t>6</w:t>
      </w:r>
      <w:r w:rsidRPr="00EF4B22">
        <w:rPr>
          <w:w w:val="105"/>
          <w:sz w:val="16"/>
          <w:szCs w:val="16"/>
        </w:rPr>
        <w:t>.</w:t>
      </w:r>
      <w:bookmarkStart w:id="1" w:name="RANGE!A1:E32"/>
      <w:bookmarkEnd w:id="1"/>
    </w:p>
    <w:p w14:paraId="12DED7EE" w14:textId="786230DD" w:rsidR="00B84DAA" w:rsidRDefault="0025688B" w:rsidP="0025688B">
      <w:pPr>
        <w:tabs>
          <w:tab w:val="left" w:pos="1255"/>
        </w:tabs>
        <w:spacing w:before="62"/>
        <w:ind w:left="114"/>
        <w:rPr>
          <w:rFonts w:ascii="Calibri"/>
          <w:b/>
          <w:w w:val="105"/>
          <w:sz w:val="13"/>
        </w:rPr>
      </w:pPr>
      <w:r>
        <w:rPr>
          <w:rFonts w:ascii="Calibri"/>
          <w:b/>
          <w:w w:val="105"/>
          <w:sz w:val="13"/>
        </w:rPr>
        <w:tab/>
      </w:r>
    </w:p>
    <w:p w14:paraId="68482099" w14:textId="132B9155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B59B8B1" w14:textId="1DADBC8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17EB102" w14:textId="44EAEE8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29182F1" w14:textId="28B7C3D2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EC026E6" w14:textId="4531AE9C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0B807FE7" w14:textId="77777777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286C1331" w14:textId="3A27D2CF" w:rsidR="00B84DAA" w:rsidRDefault="00B84DAA">
      <w:pPr>
        <w:spacing w:before="62"/>
        <w:ind w:left="114"/>
        <w:rPr>
          <w:rFonts w:ascii="Calibri"/>
          <w:b/>
          <w:w w:val="105"/>
          <w:sz w:val="13"/>
        </w:rPr>
      </w:pPr>
    </w:p>
    <w:p w14:paraId="4901923C" w14:textId="77777777" w:rsidR="00B84DAA" w:rsidRDefault="00B84DAA" w:rsidP="00B84DAA">
      <w:pPr>
        <w:rPr>
          <w:rFonts w:ascii="Calibri"/>
          <w:b/>
          <w:w w:val="105"/>
          <w:sz w:val="13"/>
        </w:rPr>
      </w:pPr>
    </w:p>
    <w:sectPr w:rsidR="00B84DAA" w:rsidSect="004C2B80">
      <w:pgSz w:w="11910" w:h="16840"/>
      <w:pgMar w:top="709" w:right="992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324F3" w14:textId="77777777" w:rsidR="00972ABE" w:rsidRDefault="00972ABE" w:rsidP="00972ABE">
      <w:r>
        <w:separator/>
      </w:r>
    </w:p>
  </w:endnote>
  <w:endnote w:type="continuationSeparator" w:id="0">
    <w:p w14:paraId="09C2A100" w14:textId="77777777" w:rsidR="00972ABE" w:rsidRDefault="00972ABE" w:rsidP="0097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1AE2D" w14:textId="77777777" w:rsidR="00972ABE" w:rsidRDefault="00972ABE" w:rsidP="00972ABE">
      <w:r>
        <w:separator/>
      </w:r>
    </w:p>
  </w:footnote>
  <w:footnote w:type="continuationSeparator" w:id="0">
    <w:p w14:paraId="7D3B01C3" w14:textId="77777777" w:rsidR="00972ABE" w:rsidRDefault="00972ABE" w:rsidP="0097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47"/>
    <w:rsid w:val="000512D5"/>
    <w:rsid w:val="0007253C"/>
    <w:rsid w:val="000767D2"/>
    <w:rsid w:val="000C1689"/>
    <w:rsid w:val="0012782B"/>
    <w:rsid w:val="00154548"/>
    <w:rsid w:val="002152D1"/>
    <w:rsid w:val="0025688B"/>
    <w:rsid w:val="00257F3D"/>
    <w:rsid w:val="002819B9"/>
    <w:rsid w:val="002B0ADF"/>
    <w:rsid w:val="00344880"/>
    <w:rsid w:val="003946CB"/>
    <w:rsid w:val="003A44F8"/>
    <w:rsid w:val="00445949"/>
    <w:rsid w:val="004C2B80"/>
    <w:rsid w:val="004D02EA"/>
    <w:rsid w:val="00537E29"/>
    <w:rsid w:val="00601946"/>
    <w:rsid w:val="00606B5F"/>
    <w:rsid w:val="006E44A1"/>
    <w:rsid w:val="006E71CE"/>
    <w:rsid w:val="007137D8"/>
    <w:rsid w:val="00715060"/>
    <w:rsid w:val="0077607D"/>
    <w:rsid w:val="0091140B"/>
    <w:rsid w:val="00972ABE"/>
    <w:rsid w:val="00972E9D"/>
    <w:rsid w:val="00991134"/>
    <w:rsid w:val="009D541F"/>
    <w:rsid w:val="00A85BFE"/>
    <w:rsid w:val="00A86E51"/>
    <w:rsid w:val="00A91F47"/>
    <w:rsid w:val="00B269BF"/>
    <w:rsid w:val="00B501CF"/>
    <w:rsid w:val="00B84DAA"/>
    <w:rsid w:val="00BD4C04"/>
    <w:rsid w:val="00BF6CCD"/>
    <w:rsid w:val="00C202F0"/>
    <w:rsid w:val="00C71854"/>
    <w:rsid w:val="00CF7E67"/>
    <w:rsid w:val="00D437FF"/>
    <w:rsid w:val="00D45128"/>
    <w:rsid w:val="00D47B3A"/>
    <w:rsid w:val="00D93024"/>
    <w:rsid w:val="00E70BA2"/>
    <w:rsid w:val="00E937C9"/>
    <w:rsid w:val="00EC3707"/>
    <w:rsid w:val="00EF4B22"/>
    <w:rsid w:val="00F3301D"/>
    <w:rsid w:val="00F644FC"/>
    <w:rsid w:val="00FB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2106"/>
  <w15:docId w15:val="{BF2D17B9-267D-4758-BC08-29F97FF8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Ttulo">
    <w:name w:val="Title"/>
    <w:basedOn w:val="Normal"/>
    <w:uiPriority w:val="10"/>
    <w:qFormat/>
    <w:pPr>
      <w:ind w:left="3669" w:right="2250" w:hanging="3334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"/>
      <w:jc w:val="right"/>
    </w:pPr>
  </w:style>
  <w:style w:type="paragraph" w:styleId="Cabealho">
    <w:name w:val="header"/>
    <w:basedOn w:val="Normal"/>
    <w:link w:val="Cabealho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A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A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ABE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94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946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Despesa Adm quando OS e Unidades Layout Atual 03-2025.xlsx</vt:lpstr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Despesa Adm quando OS e Unidades Layout Atual 03-2025.xlsx</dc:title>
  <dc:creator>Ariene Machado Gonçalves</dc:creator>
  <cp:lastModifiedBy>FABIANI CRISTINA SOUSA DANTAS</cp:lastModifiedBy>
  <cp:revision>25</cp:revision>
  <cp:lastPrinted>2026-06-09T17:25:00Z</cp:lastPrinted>
  <dcterms:created xsi:type="dcterms:W3CDTF">2025-05-08T20:05:00Z</dcterms:created>
  <dcterms:modified xsi:type="dcterms:W3CDTF">2026-06-09T17:25:00Z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Microsoft: Print To PDF</vt:lpwstr>
  </property>
</Properties>
</file>