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65" w:rsidRDefault="00067565" w:rsidP="0006756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067565" w:rsidRDefault="00067565" w:rsidP="00067565">
      <w:pPr>
        <w:jc w:val="center"/>
        <w:rPr>
          <w:rFonts w:ascii="Arial" w:hAnsi="Arial" w:cs="Arial"/>
          <w:b/>
          <w:sz w:val="24"/>
          <w:szCs w:val="24"/>
        </w:rPr>
      </w:pPr>
    </w:p>
    <w:p w:rsidR="00067565" w:rsidRDefault="009B27F2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67565">
        <w:rPr>
          <w:rFonts w:ascii="Arial" w:hAnsi="Arial" w:cs="Arial"/>
          <w:sz w:val="24"/>
          <w:szCs w:val="24"/>
        </w:rPr>
        <w:t xml:space="preserve">ara fins da competência de </w:t>
      </w:r>
      <w:r w:rsidR="00E35620">
        <w:rPr>
          <w:rFonts w:ascii="Arial" w:hAnsi="Arial" w:cs="Arial"/>
          <w:sz w:val="24"/>
          <w:szCs w:val="24"/>
        </w:rPr>
        <w:t>fevereiro</w:t>
      </w:r>
      <w:r w:rsidR="00EB2296">
        <w:rPr>
          <w:rFonts w:ascii="Arial" w:hAnsi="Arial" w:cs="Arial"/>
          <w:sz w:val="24"/>
          <w:szCs w:val="24"/>
        </w:rPr>
        <w:t>/</w:t>
      </w:r>
      <w:r w:rsidR="00067565">
        <w:rPr>
          <w:rFonts w:ascii="Arial" w:hAnsi="Arial" w:cs="Arial"/>
          <w:sz w:val="24"/>
          <w:szCs w:val="24"/>
        </w:rPr>
        <w:t>20</w:t>
      </w:r>
      <w:r w:rsidR="00026A95">
        <w:rPr>
          <w:rFonts w:ascii="Arial" w:hAnsi="Arial" w:cs="Arial"/>
          <w:sz w:val="24"/>
          <w:szCs w:val="24"/>
        </w:rPr>
        <w:t>2</w:t>
      </w:r>
      <w:r w:rsidR="00C30BEF">
        <w:rPr>
          <w:rFonts w:ascii="Arial" w:hAnsi="Arial" w:cs="Arial"/>
          <w:sz w:val="24"/>
          <w:szCs w:val="24"/>
        </w:rPr>
        <w:t>2</w:t>
      </w:r>
      <w:r w:rsidR="00067565">
        <w:rPr>
          <w:rFonts w:ascii="Arial" w:hAnsi="Arial" w:cs="Arial"/>
          <w:sz w:val="24"/>
          <w:szCs w:val="24"/>
        </w:rPr>
        <w:t>, reforçamos que, em consonância com a legislação vigente, os membros do Conselho de Administração e do Conselho Fiscal do Instituto Sócrates Guanaes (ISG) não recebem ajudas de custo.</w:t>
      </w: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Goiânia, </w:t>
      </w:r>
      <w:r w:rsidR="00E35620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 xml:space="preserve"> de </w:t>
      </w:r>
      <w:r w:rsidR="00E35620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 xml:space="preserve"> de 202</w:t>
      </w:r>
      <w:r w:rsidR="00C30BE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67565" w:rsidRDefault="00E35620" w:rsidP="0006756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Almeida</w:t>
      </w:r>
    </w:p>
    <w:p w:rsidR="00067565" w:rsidRPr="00AC73CD" w:rsidRDefault="00067565" w:rsidP="0006756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Geral – HDT</w:t>
      </w:r>
    </w:p>
    <w:p w:rsidR="00C9080D" w:rsidRPr="00C9080D" w:rsidRDefault="00C9080D" w:rsidP="00C9080D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C9080D" w:rsidRPr="00C9080D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F" w:rsidRDefault="00F964DF" w:rsidP="007D5517">
      <w:pPr>
        <w:spacing w:after="0" w:line="240" w:lineRule="auto"/>
      </w:pPr>
      <w:r>
        <w:separator/>
      </w:r>
    </w:p>
  </w:endnote>
  <w:end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F" w:rsidRDefault="00F964DF" w:rsidP="007D5517">
      <w:pPr>
        <w:spacing w:after="0" w:line="240" w:lineRule="auto"/>
      </w:pPr>
      <w:r>
        <w:separator/>
      </w:r>
    </w:p>
  </w:footnote>
  <w:foot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8" w:rsidRDefault="003E299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E67E47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20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B" w:rsidRDefault="003E299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26A95"/>
    <w:rsid w:val="00037ABD"/>
    <w:rsid w:val="00067565"/>
    <w:rsid w:val="00076779"/>
    <w:rsid w:val="00090963"/>
    <w:rsid w:val="000B1680"/>
    <w:rsid w:val="000B6DDE"/>
    <w:rsid w:val="000C5E35"/>
    <w:rsid w:val="0013400B"/>
    <w:rsid w:val="00134F92"/>
    <w:rsid w:val="00157A3A"/>
    <w:rsid w:val="00162FB4"/>
    <w:rsid w:val="00166591"/>
    <w:rsid w:val="001A4B2D"/>
    <w:rsid w:val="001C00CD"/>
    <w:rsid w:val="001E2EE5"/>
    <w:rsid w:val="001E797E"/>
    <w:rsid w:val="001F506A"/>
    <w:rsid w:val="00222BC3"/>
    <w:rsid w:val="00305987"/>
    <w:rsid w:val="00315269"/>
    <w:rsid w:val="00327CDB"/>
    <w:rsid w:val="0034192A"/>
    <w:rsid w:val="00353174"/>
    <w:rsid w:val="003604AD"/>
    <w:rsid w:val="00375C3D"/>
    <w:rsid w:val="003E2990"/>
    <w:rsid w:val="003F0593"/>
    <w:rsid w:val="00433401"/>
    <w:rsid w:val="0045600D"/>
    <w:rsid w:val="00463E56"/>
    <w:rsid w:val="00501A2F"/>
    <w:rsid w:val="005365C8"/>
    <w:rsid w:val="005C504E"/>
    <w:rsid w:val="00640C9E"/>
    <w:rsid w:val="006A36E9"/>
    <w:rsid w:val="006C5423"/>
    <w:rsid w:val="006D040C"/>
    <w:rsid w:val="006D2D83"/>
    <w:rsid w:val="006F5960"/>
    <w:rsid w:val="00771CEC"/>
    <w:rsid w:val="00785672"/>
    <w:rsid w:val="00792AA5"/>
    <w:rsid w:val="007A148C"/>
    <w:rsid w:val="007B0C3B"/>
    <w:rsid w:val="007D5517"/>
    <w:rsid w:val="008260BD"/>
    <w:rsid w:val="00852F0B"/>
    <w:rsid w:val="00875818"/>
    <w:rsid w:val="00876345"/>
    <w:rsid w:val="00877D4B"/>
    <w:rsid w:val="00892DAC"/>
    <w:rsid w:val="008A5D8C"/>
    <w:rsid w:val="0093672A"/>
    <w:rsid w:val="00941FF2"/>
    <w:rsid w:val="009A550A"/>
    <w:rsid w:val="009B27F2"/>
    <w:rsid w:val="00A0386B"/>
    <w:rsid w:val="00A06C95"/>
    <w:rsid w:val="00A4000A"/>
    <w:rsid w:val="00AC07E2"/>
    <w:rsid w:val="00AE6EC0"/>
    <w:rsid w:val="00B1004F"/>
    <w:rsid w:val="00B219CC"/>
    <w:rsid w:val="00B94A06"/>
    <w:rsid w:val="00BB4FCA"/>
    <w:rsid w:val="00BE4D03"/>
    <w:rsid w:val="00C30BEF"/>
    <w:rsid w:val="00C814E9"/>
    <w:rsid w:val="00C902BC"/>
    <w:rsid w:val="00C9080D"/>
    <w:rsid w:val="00CB7931"/>
    <w:rsid w:val="00CD3DF0"/>
    <w:rsid w:val="00D14781"/>
    <w:rsid w:val="00D937BB"/>
    <w:rsid w:val="00D97FDE"/>
    <w:rsid w:val="00DC1DE9"/>
    <w:rsid w:val="00DF2155"/>
    <w:rsid w:val="00E13D2F"/>
    <w:rsid w:val="00E35620"/>
    <w:rsid w:val="00E37635"/>
    <w:rsid w:val="00E67E47"/>
    <w:rsid w:val="00E93CAF"/>
    <w:rsid w:val="00EB2296"/>
    <w:rsid w:val="00EB2BDC"/>
    <w:rsid w:val="00ED77C8"/>
    <w:rsid w:val="00F76A35"/>
    <w:rsid w:val="00F775BA"/>
    <w:rsid w:val="00F85077"/>
    <w:rsid w:val="00F869CD"/>
    <w:rsid w:val="00F964DF"/>
    <w:rsid w:val="00FD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FD551-34A0-4ACE-902D-3E1EBE146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3</cp:revision>
  <cp:lastPrinted>2021-12-13T19:31:00Z</cp:lastPrinted>
  <dcterms:created xsi:type="dcterms:W3CDTF">2022-02-10T19:55:00Z</dcterms:created>
  <dcterms:modified xsi:type="dcterms:W3CDTF">2024-03-22T20:43:00Z</dcterms:modified>
</cp:coreProperties>
</file>