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8E685" w14:textId="59769688" w:rsidR="000A2888" w:rsidRPr="000A2888" w:rsidRDefault="000A2888" w:rsidP="000A288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noProof/>
          <w:color w:val="000000"/>
          <w:sz w:val="40"/>
          <w:szCs w:val="40"/>
        </w:rPr>
      </w:pPr>
    </w:p>
    <w:p w14:paraId="62D4FB94" w14:textId="54454670" w:rsidR="00123675" w:rsidRDefault="0012367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0BEC0238" w14:textId="633F6582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781DDCC2" w14:textId="0E73088F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2CAAE415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32FCB8CB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244A224F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4B12ED04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301B94C3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2D26BC4E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4212D068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spacing w:before="411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66D1F7FA" w14:textId="77777777" w:rsidR="009E015A" w:rsidRDefault="00F87BA9">
      <w:pPr>
        <w:pStyle w:val="Ttulo"/>
        <w:ind w:firstLine="849"/>
      </w:pPr>
      <w:r>
        <w:t>RELATÓRIO GERENCIAL DE PRODUÇÃO</w:t>
      </w:r>
    </w:p>
    <w:p w14:paraId="202315A1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40"/>
          <w:szCs w:val="40"/>
        </w:rPr>
      </w:pPr>
    </w:p>
    <w:p w14:paraId="7D0172DD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spacing w:before="115"/>
        <w:rPr>
          <w:rFonts w:ascii="Arial" w:eastAsia="Arial" w:hAnsi="Arial" w:cs="Arial"/>
          <w:b/>
          <w:bCs/>
          <w:color w:val="000000"/>
          <w:sz w:val="40"/>
          <w:szCs w:val="40"/>
        </w:rPr>
      </w:pPr>
    </w:p>
    <w:p w14:paraId="3BA07D06" w14:textId="77777777" w:rsidR="009E015A" w:rsidRDefault="00F87BA9">
      <w:pPr>
        <w:pBdr>
          <w:top w:val="nil"/>
          <w:left w:val="nil"/>
          <w:bottom w:val="nil"/>
          <w:right w:val="nil"/>
          <w:between w:val="nil"/>
        </w:pBdr>
        <w:spacing w:before="1" w:line="242" w:lineRule="auto"/>
        <w:ind w:left="2034" w:right="1183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  <w:sectPr w:rsidR="009E015A" w:rsidSect="000A2888">
          <w:headerReference w:type="default" r:id="rId7"/>
          <w:footerReference w:type="default" r:id="rId8"/>
          <w:headerReference w:type="first" r:id="rId9"/>
          <w:pgSz w:w="11910" w:h="16840"/>
          <w:pgMar w:top="1920" w:right="1700" w:bottom="280" w:left="992" w:header="720" w:footer="720" w:gutter="0"/>
          <w:pgNumType w:start="1"/>
          <w:cols w:space="720"/>
          <w:titlePg/>
          <w:docGrid w:linePitch="299"/>
        </w:sect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Referente ao Contrato de Gestão Nº. 91/2012 e seus respectivos Termos Aditivos</w:t>
      </w:r>
    </w:p>
    <w:p w14:paraId="2F217D04" w14:textId="77777777" w:rsidR="00A908EA" w:rsidRDefault="00F87BA9" w:rsidP="00A908EA">
      <w:pPr>
        <w:spacing w:before="77"/>
        <w:ind w:right="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RELATÓRIO GERENCIAL DE PRODUÇÃO</w:t>
      </w:r>
    </w:p>
    <w:p w14:paraId="16E92906" w14:textId="41D11C08" w:rsidR="009E015A" w:rsidRDefault="00F87BA9" w:rsidP="00A908EA">
      <w:pPr>
        <w:spacing w:before="77"/>
        <w:ind w:right="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COMPETÊNCIA: </w:t>
      </w:r>
      <w:r w:rsidR="00811129">
        <w:rPr>
          <w:rFonts w:ascii="Arial" w:eastAsia="Arial" w:hAnsi="Arial" w:cs="Arial"/>
          <w:b/>
          <w:bCs/>
          <w:sz w:val="24"/>
          <w:szCs w:val="24"/>
        </w:rPr>
        <w:t>SETEMBRO</w:t>
      </w:r>
      <w:r>
        <w:rPr>
          <w:rFonts w:ascii="Arial" w:eastAsia="Arial" w:hAnsi="Arial" w:cs="Arial"/>
          <w:b/>
          <w:bCs/>
          <w:sz w:val="24"/>
          <w:szCs w:val="24"/>
        </w:rPr>
        <w:t>/202</w:t>
      </w:r>
      <w:r w:rsidR="00F01560">
        <w:rPr>
          <w:rFonts w:ascii="Arial" w:eastAsia="Arial" w:hAnsi="Arial" w:cs="Arial"/>
          <w:b/>
          <w:bCs/>
          <w:sz w:val="24"/>
          <w:szCs w:val="24"/>
        </w:rPr>
        <w:t>6</w:t>
      </w:r>
    </w:p>
    <w:p w14:paraId="7BED2EEE" w14:textId="77777777" w:rsidR="005A160E" w:rsidRDefault="005A160E" w:rsidP="00A908EA">
      <w:pPr>
        <w:spacing w:before="77"/>
        <w:ind w:right="4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21BA8D2" w14:textId="77777777" w:rsidR="00C44032" w:rsidRDefault="00C44032" w:rsidP="00C4403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Arial"/>
          <w:color w:val="000000"/>
          <w:sz w:val="16"/>
          <w:szCs w:val="16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1"/>
        <w:gridCol w:w="1589"/>
        <w:gridCol w:w="1373"/>
        <w:gridCol w:w="1095"/>
      </w:tblGrid>
      <w:tr w:rsidR="005A160E" w:rsidRPr="005A160E" w14:paraId="6BF05F23" w14:textId="77777777" w:rsidTr="005A160E">
        <w:trPr>
          <w:trHeight w:val="340"/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14:paraId="71F555FA" w14:textId="478B62E6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Tabela 1. Comparativo de meta prevista e realizada – Saídas Hospitalares.</w:t>
            </w:r>
          </w:p>
        </w:tc>
      </w:tr>
      <w:tr w:rsidR="005A160E" w:rsidRPr="005A160E" w14:paraId="509C22C9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7EC3B6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Saídas Hospitalares</w:t>
            </w:r>
          </w:p>
        </w:tc>
        <w:tc>
          <w:tcPr>
            <w:tcW w:w="862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27230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Contratado</w:t>
            </w:r>
          </w:p>
        </w:tc>
        <w:tc>
          <w:tcPr>
            <w:tcW w:w="745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DC96BF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Realizado</w:t>
            </w: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br/>
              <w:t>set/26</w:t>
            </w:r>
          </w:p>
        </w:tc>
        <w:tc>
          <w:tcPr>
            <w:tcW w:w="594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8FF44D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Eficácia</w:t>
            </w:r>
          </w:p>
        </w:tc>
      </w:tr>
      <w:tr w:rsidR="005A160E" w:rsidRPr="005A160E" w14:paraId="6B73D07C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EF59C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Clínica Médica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5307B2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F2C36A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59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3FB79D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108%</w:t>
            </w:r>
          </w:p>
        </w:tc>
      </w:tr>
      <w:tr w:rsidR="005A160E" w:rsidRPr="005A160E" w14:paraId="26854D53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1205B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Pediatria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71B085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B1F6A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594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5066D2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123%</w:t>
            </w:r>
          </w:p>
        </w:tc>
      </w:tr>
      <w:tr w:rsidR="005A160E" w:rsidRPr="005A160E" w14:paraId="14545B90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F4241E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62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1A913A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745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709E8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594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7DFCB3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111%</w:t>
            </w:r>
          </w:p>
        </w:tc>
      </w:tr>
      <w:tr w:rsidR="005A160E" w:rsidRPr="005A160E" w14:paraId="59E08FC0" w14:textId="77777777" w:rsidTr="005A160E">
        <w:trPr>
          <w:trHeight w:val="340"/>
          <w:tblCellSpacing w:w="0" w:type="dxa"/>
        </w:trPr>
        <w:tc>
          <w:tcPr>
            <w:tcW w:w="27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49529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F25C4C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74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5A22A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59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F0685E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5A160E" w:rsidRPr="005A160E" w14:paraId="4E6EB5D5" w14:textId="77777777" w:rsidTr="005A160E">
        <w:trPr>
          <w:trHeight w:val="340"/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14:paraId="657B8373" w14:textId="0A2975B6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Tabela 2. Comparativo de meta prevista e realizada – Hospital Dia.</w:t>
            </w:r>
          </w:p>
        </w:tc>
      </w:tr>
      <w:tr w:rsidR="005A160E" w:rsidRPr="005A160E" w14:paraId="1ADCD7DD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428B2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Hospital Dia</w:t>
            </w:r>
          </w:p>
        </w:tc>
        <w:tc>
          <w:tcPr>
            <w:tcW w:w="862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E19B7A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Contratado</w:t>
            </w:r>
          </w:p>
        </w:tc>
        <w:tc>
          <w:tcPr>
            <w:tcW w:w="745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150266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Realizado</w:t>
            </w: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br/>
              <w:t>set/26</w:t>
            </w:r>
          </w:p>
        </w:tc>
        <w:tc>
          <w:tcPr>
            <w:tcW w:w="594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09C525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Eficácia</w:t>
            </w:r>
          </w:p>
        </w:tc>
      </w:tr>
      <w:tr w:rsidR="005A160E" w:rsidRPr="005A160E" w14:paraId="3E34D82A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51EE56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Atendimentos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3123CC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99ED7F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454</w:t>
            </w:r>
          </w:p>
        </w:tc>
        <w:tc>
          <w:tcPr>
            <w:tcW w:w="59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38FC52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130%</w:t>
            </w:r>
          </w:p>
        </w:tc>
      </w:tr>
      <w:tr w:rsidR="005A160E" w:rsidRPr="005A160E" w14:paraId="3F87C827" w14:textId="77777777" w:rsidTr="005A160E">
        <w:trPr>
          <w:trHeight w:val="340"/>
          <w:tblCellSpacing w:w="0" w:type="dxa"/>
        </w:trPr>
        <w:tc>
          <w:tcPr>
            <w:tcW w:w="27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559F33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C91622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74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123AF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59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6D133C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5A160E" w:rsidRPr="005A160E" w14:paraId="4AC855EC" w14:textId="77777777" w:rsidTr="005A160E">
        <w:trPr>
          <w:trHeight w:val="340"/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14:paraId="1F4F9308" w14:textId="56BAF8A6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Tabela 3. Comparativo de meta prevista e realizada – Atendimento Ambulatorial.</w:t>
            </w:r>
          </w:p>
        </w:tc>
      </w:tr>
      <w:tr w:rsidR="005A160E" w:rsidRPr="005A160E" w14:paraId="23945C62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952B8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Atendimento Ambulatorial</w:t>
            </w:r>
          </w:p>
        </w:tc>
        <w:tc>
          <w:tcPr>
            <w:tcW w:w="862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B3D05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Contratado</w:t>
            </w:r>
          </w:p>
        </w:tc>
        <w:tc>
          <w:tcPr>
            <w:tcW w:w="745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B7224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Realizado</w:t>
            </w: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br/>
              <w:t>set/26</w:t>
            </w:r>
          </w:p>
        </w:tc>
        <w:tc>
          <w:tcPr>
            <w:tcW w:w="594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AB66D2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Eficácia</w:t>
            </w:r>
          </w:p>
        </w:tc>
      </w:tr>
      <w:tr w:rsidR="005A160E" w:rsidRPr="005A160E" w14:paraId="76F9F505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A8EA2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Consultas médicas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2AB54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3.020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F113D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3.302</w:t>
            </w:r>
          </w:p>
        </w:tc>
        <w:tc>
          <w:tcPr>
            <w:tcW w:w="59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9388F5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109%</w:t>
            </w:r>
          </w:p>
        </w:tc>
      </w:tr>
      <w:tr w:rsidR="005A160E" w:rsidRPr="005A160E" w14:paraId="058CB532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39AEBC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Consultas não médicas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F14E1F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530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E1094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594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2D07B0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124%</w:t>
            </w:r>
          </w:p>
        </w:tc>
      </w:tr>
      <w:tr w:rsidR="005A160E" w:rsidRPr="005A160E" w14:paraId="2535185D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0FF2DE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Pequenos Procedimentos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E4EEDD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874A8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1.079</w:t>
            </w:r>
          </w:p>
        </w:tc>
        <w:tc>
          <w:tcPr>
            <w:tcW w:w="59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41ED30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216%</w:t>
            </w:r>
          </w:p>
        </w:tc>
      </w:tr>
      <w:tr w:rsidR="005A160E" w:rsidRPr="005A160E" w14:paraId="4E4A2684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F47E08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62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93AF0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4.050</w:t>
            </w:r>
          </w:p>
        </w:tc>
        <w:tc>
          <w:tcPr>
            <w:tcW w:w="745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E097C5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5.036</w:t>
            </w:r>
          </w:p>
        </w:tc>
        <w:tc>
          <w:tcPr>
            <w:tcW w:w="594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2B32D7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124%</w:t>
            </w:r>
          </w:p>
        </w:tc>
      </w:tr>
      <w:tr w:rsidR="005A160E" w:rsidRPr="005A160E" w14:paraId="156454FD" w14:textId="77777777" w:rsidTr="005A160E">
        <w:trPr>
          <w:trHeight w:val="340"/>
          <w:tblCellSpacing w:w="0" w:type="dxa"/>
        </w:trPr>
        <w:tc>
          <w:tcPr>
            <w:tcW w:w="27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B4699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431227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74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0D60BD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59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45233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5A160E" w:rsidRPr="005A160E" w14:paraId="4FC5F40F" w14:textId="77777777" w:rsidTr="005A160E">
        <w:trPr>
          <w:trHeight w:val="340"/>
          <w:tblCellSpacing w:w="0" w:type="dxa"/>
        </w:trPr>
        <w:tc>
          <w:tcPr>
            <w:tcW w:w="2799" w:type="pct"/>
            <w:vAlign w:val="center"/>
            <w:hideMark/>
          </w:tcPr>
          <w:p w14:paraId="451D323F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Tabela 5. Comparativo de meta prevista e realizada – SADT Externo.</w:t>
            </w:r>
          </w:p>
        </w:tc>
        <w:tc>
          <w:tcPr>
            <w:tcW w:w="86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1D678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7ECDF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AF5112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A160E" w:rsidRPr="005A160E" w14:paraId="61134399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30B917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SADT Externo</w:t>
            </w:r>
          </w:p>
        </w:tc>
        <w:tc>
          <w:tcPr>
            <w:tcW w:w="862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3998CD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Contratado</w:t>
            </w:r>
          </w:p>
        </w:tc>
        <w:tc>
          <w:tcPr>
            <w:tcW w:w="745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7C8EAF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Realizado</w:t>
            </w: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br/>
              <w:t>set/26</w:t>
            </w:r>
          </w:p>
        </w:tc>
        <w:tc>
          <w:tcPr>
            <w:tcW w:w="594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7A90D7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Eficácia</w:t>
            </w:r>
          </w:p>
        </w:tc>
      </w:tr>
      <w:tr w:rsidR="005A160E" w:rsidRPr="005A160E" w14:paraId="4407530B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1526F7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Análises clínicas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84982A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F0B99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2.809</w:t>
            </w:r>
          </w:p>
        </w:tc>
        <w:tc>
          <w:tcPr>
            <w:tcW w:w="59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0BE2C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112%</w:t>
            </w:r>
          </w:p>
        </w:tc>
      </w:tr>
      <w:tr w:rsidR="005A160E" w:rsidRPr="005A160E" w14:paraId="1A225B8B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099EAA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Broncoscopia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18DF82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9D120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94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C90DC6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90%</w:t>
            </w:r>
          </w:p>
        </w:tc>
      </w:tr>
      <w:tr w:rsidR="005A160E" w:rsidRPr="005A160E" w14:paraId="21398D45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1EABA7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Colonoscopia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ABFC70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95678F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594" w:type="pct"/>
            <w:shd w:val="clear" w:color="auto" w:fill="F4CC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B2BE40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C00000"/>
                <w:sz w:val="20"/>
                <w:szCs w:val="20"/>
              </w:rPr>
              <w:t>63%</w:t>
            </w:r>
          </w:p>
        </w:tc>
      </w:tr>
      <w:tr w:rsidR="005A160E" w:rsidRPr="005A160E" w14:paraId="52FC0B96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ED58BF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Ecocardiografia transtorácica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727892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2F239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594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75D86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103%</w:t>
            </w:r>
          </w:p>
        </w:tc>
      </w:tr>
      <w:tr w:rsidR="005A160E" w:rsidRPr="005A160E" w14:paraId="25E3AA4F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55525C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Elastografia Hepática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45573C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379A93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94" w:type="pct"/>
            <w:shd w:val="clear" w:color="auto" w:fill="F4CC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31CF1F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C00000"/>
                <w:sz w:val="20"/>
                <w:szCs w:val="20"/>
              </w:rPr>
              <w:t>85%</w:t>
            </w:r>
          </w:p>
        </w:tc>
      </w:tr>
      <w:tr w:rsidR="005A160E" w:rsidRPr="005A160E" w14:paraId="5C8EDD2E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096E92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Endoscopia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E390A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666648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594" w:type="pct"/>
            <w:shd w:val="clear" w:color="auto" w:fill="F4CC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6ED283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C00000"/>
                <w:sz w:val="20"/>
                <w:szCs w:val="20"/>
              </w:rPr>
              <w:t>74%</w:t>
            </w:r>
          </w:p>
        </w:tc>
      </w:tr>
      <w:tr w:rsidR="005A160E" w:rsidRPr="005A160E" w14:paraId="66058D37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C815A2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Radiografia sem contraste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F2E59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15E17F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59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787AA2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160%</w:t>
            </w:r>
          </w:p>
        </w:tc>
      </w:tr>
      <w:tr w:rsidR="005A160E" w:rsidRPr="005A160E" w14:paraId="542E9AAE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075430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Tomografia Computadorizada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35B423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6EF3A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594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85919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134%</w:t>
            </w:r>
          </w:p>
        </w:tc>
      </w:tr>
      <w:tr w:rsidR="005A160E" w:rsidRPr="005A160E" w14:paraId="3D92111B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F0DCB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Ultrassonografia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50AB68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BEE21E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94" w:type="pct"/>
            <w:shd w:val="clear" w:color="auto" w:fill="F4CC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F5964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C00000"/>
                <w:sz w:val="20"/>
                <w:szCs w:val="20"/>
              </w:rPr>
              <w:t>60%</w:t>
            </w:r>
          </w:p>
        </w:tc>
      </w:tr>
      <w:tr w:rsidR="005A160E" w:rsidRPr="005A160E" w14:paraId="59DF51F3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A71C5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62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F60B4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3.030</w:t>
            </w:r>
          </w:p>
        </w:tc>
        <w:tc>
          <w:tcPr>
            <w:tcW w:w="745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5CA748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3.319</w:t>
            </w:r>
          </w:p>
        </w:tc>
        <w:tc>
          <w:tcPr>
            <w:tcW w:w="594" w:type="pct"/>
            <w:shd w:val="clear" w:color="auto" w:fill="C4E2A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8A68B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110%</w:t>
            </w:r>
          </w:p>
        </w:tc>
      </w:tr>
      <w:tr w:rsidR="005A160E" w:rsidRPr="005A160E" w14:paraId="3A0CF864" w14:textId="77777777" w:rsidTr="005A160E">
        <w:trPr>
          <w:trHeight w:val="340"/>
          <w:tblCellSpacing w:w="0" w:type="dxa"/>
        </w:trPr>
        <w:tc>
          <w:tcPr>
            <w:tcW w:w="27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D470A3" w14:textId="77777777" w:rsid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28ADD99A" w14:textId="77777777" w:rsid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67DC863E" w14:textId="77777777" w:rsid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6757B6A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075400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74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84F72D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59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0B5D73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5A160E" w:rsidRPr="005A160E" w14:paraId="50B16F88" w14:textId="77777777" w:rsidTr="005A160E">
        <w:trPr>
          <w:trHeight w:val="340"/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14:paraId="49E0D0A7" w14:textId="0172F83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lastRenderedPageBreak/>
              <w:t>Tabela 6. Comparativo de meta prevista e realizada – Indicadores de Desempenho.</w:t>
            </w:r>
          </w:p>
        </w:tc>
      </w:tr>
      <w:tr w:rsidR="005A160E" w:rsidRPr="005A160E" w14:paraId="3D74A6AC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109E9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Indicadores de Desempenho</w:t>
            </w:r>
          </w:p>
        </w:tc>
        <w:tc>
          <w:tcPr>
            <w:tcW w:w="862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A07C5E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Contratado</w:t>
            </w:r>
          </w:p>
        </w:tc>
        <w:tc>
          <w:tcPr>
            <w:tcW w:w="745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8F0F45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Realizado</w:t>
            </w: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br/>
              <w:t>set/26</w:t>
            </w:r>
          </w:p>
        </w:tc>
        <w:tc>
          <w:tcPr>
            <w:tcW w:w="594" w:type="pct"/>
            <w:shd w:val="clear" w:color="auto" w:fill="8BC34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49BA16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Eficácia</w:t>
            </w:r>
          </w:p>
        </w:tc>
      </w:tr>
      <w:tr w:rsidR="005A160E" w:rsidRPr="005A160E" w14:paraId="053EA97A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2AF5A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Taxa de Ocupação (%)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1F6B26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85%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E2E3E3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69%</w:t>
            </w:r>
          </w:p>
        </w:tc>
        <w:tc>
          <w:tcPr>
            <w:tcW w:w="594" w:type="pct"/>
            <w:shd w:val="clear" w:color="auto" w:fill="F4CC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4D518E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C00000"/>
                <w:sz w:val="20"/>
                <w:szCs w:val="20"/>
              </w:rPr>
              <w:t>81%</w:t>
            </w:r>
          </w:p>
        </w:tc>
      </w:tr>
      <w:tr w:rsidR="005A160E" w:rsidRPr="005A160E" w14:paraId="2C7E409B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F86E95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Média de permanência hospitalar (dias)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B72BFD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2B7927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7,4</w:t>
            </w:r>
          </w:p>
        </w:tc>
        <w:tc>
          <w:tcPr>
            <w:tcW w:w="594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D3AC1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117%</w:t>
            </w:r>
          </w:p>
        </w:tc>
      </w:tr>
      <w:tr w:rsidR="005A160E" w:rsidRPr="005A160E" w14:paraId="601E95E5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814803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Índice de intervalo de substituição de leitos (horas)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B45C6E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B4062D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80,1</w:t>
            </w:r>
          </w:p>
        </w:tc>
        <w:tc>
          <w:tcPr>
            <w:tcW w:w="594" w:type="pct"/>
            <w:shd w:val="clear" w:color="auto" w:fill="F4CC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5DC36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C00000"/>
                <w:sz w:val="20"/>
                <w:szCs w:val="20"/>
              </w:rPr>
              <w:t>-35%</w:t>
            </w:r>
          </w:p>
        </w:tc>
      </w:tr>
      <w:tr w:rsidR="005A160E" w:rsidRPr="005A160E" w14:paraId="23AE7AF7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694A9C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Taxa de readmissão hospitalar (29 dias)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60030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8%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7FE747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0,67%</w:t>
            </w:r>
          </w:p>
        </w:tc>
        <w:tc>
          <w:tcPr>
            <w:tcW w:w="594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D86BDA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192%</w:t>
            </w:r>
          </w:p>
        </w:tc>
      </w:tr>
      <w:tr w:rsidR="005A160E" w:rsidRPr="005A160E" w14:paraId="6A74CD9D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B0175D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Taxa de readmissão em UTI (48 horas)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7D4F7C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5%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399F97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59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AC278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200%</w:t>
            </w:r>
          </w:p>
        </w:tc>
      </w:tr>
      <w:tr w:rsidR="005A160E" w:rsidRPr="005A160E" w14:paraId="71BE5951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00F7FF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Percentual de ocorrência de rejeições no SIH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36C40F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7%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2A882F" w14:textId="2B7B4194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i/>
                <w:i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i/>
                <w:iCs/>
                <w:color w:val="000000"/>
                <w:sz w:val="16"/>
                <w:szCs w:val="16"/>
              </w:rPr>
              <w:t>Não disponível*</w:t>
            </w:r>
          </w:p>
        </w:tc>
        <w:tc>
          <w:tcPr>
            <w:tcW w:w="594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73D7A" w14:textId="4712F4E0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5A160E" w:rsidRPr="005A160E" w14:paraId="78920B1A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757D20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Razão do quantitativo de Consultas Ofertadas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E027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5730D5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1,40</w:t>
            </w:r>
          </w:p>
        </w:tc>
        <w:tc>
          <w:tcPr>
            <w:tcW w:w="59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F90DC6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140%</w:t>
            </w:r>
          </w:p>
        </w:tc>
      </w:tr>
      <w:tr w:rsidR="005A160E" w:rsidRPr="005A160E" w14:paraId="53AA7185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C0E66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Percentual de Exames de Imagem com resultado disponibilizado em até 10 dias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54130D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70%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F855B3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99%</w:t>
            </w:r>
          </w:p>
        </w:tc>
        <w:tc>
          <w:tcPr>
            <w:tcW w:w="594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FC8C97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141%</w:t>
            </w:r>
          </w:p>
        </w:tc>
      </w:tr>
      <w:tr w:rsidR="005A160E" w:rsidRPr="005A160E" w14:paraId="18AB2B5D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D1CE0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Percentual de Casos de Doenças / Agravos / Eventos de Notificação Compulsório Imediata (DAEI) Digitadas Oportunamente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DA1D7E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80%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219E03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59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B7C271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125%</w:t>
            </w:r>
          </w:p>
        </w:tc>
      </w:tr>
      <w:tr w:rsidR="005A160E" w:rsidRPr="005A160E" w14:paraId="43836BA6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AB5F1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Percentual de Casos de Doenças / Agravos / Eventos de Notificação Compulsório Imediata (DAEI) Investigadas Oportunamente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6C843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80%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69477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594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E7B7D0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125%</w:t>
            </w:r>
          </w:p>
        </w:tc>
      </w:tr>
      <w:tr w:rsidR="005A160E" w:rsidRPr="005A160E" w14:paraId="517305CD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C584EA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Percentual de perda financeira por vencimento de medicamentos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88D507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1%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1D2625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0,09%</w:t>
            </w:r>
          </w:p>
        </w:tc>
        <w:tc>
          <w:tcPr>
            <w:tcW w:w="59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4D318E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191%</w:t>
            </w:r>
          </w:p>
        </w:tc>
      </w:tr>
      <w:tr w:rsidR="005A160E" w:rsidRPr="005A160E" w14:paraId="3612D5B8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B274E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Taxa de acurácia do estoque</w:t>
            </w:r>
          </w:p>
        </w:tc>
        <w:tc>
          <w:tcPr>
            <w:tcW w:w="862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3C475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95%</w:t>
            </w:r>
          </w:p>
        </w:tc>
        <w:tc>
          <w:tcPr>
            <w:tcW w:w="745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CE5DBD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99,5%</w:t>
            </w:r>
          </w:p>
        </w:tc>
        <w:tc>
          <w:tcPr>
            <w:tcW w:w="594" w:type="pct"/>
            <w:shd w:val="clear" w:color="auto" w:fill="EEF7E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EF0EAC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105%</w:t>
            </w:r>
          </w:p>
        </w:tc>
      </w:tr>
      <w:tr w:rsidR="005A160E" w:rsidRPr="005A160E" w14:paraId="33594B08" w14:textId="77777777" w:rsidTr="005A160E">
        <w:trPr>
          <w:trHeight w:val="340"/>
          <w:tblCellSpacing w:w="0" w:type="dxa"/>
        </w:trPr>
        <w:tc>
          <w:tcPr>
            <w:tcW w:w="27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9DC9A4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Taxa de aceitabilidade das intervenções farmacêuticas</w:t>
            </w:r>
          </w:p>
        </w:tc>
        <w:tc>
          <w:tcPr>
            <w:tcW w:w="86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4D4B3B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85%</w:t>
            </w:r>
          </w:p>
        </w:tc>
        <w:tc>
          <w:tcPr>
            <w:tcW w:w="745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28FD9A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97,2%</w:t>
            </w:r>
          </w:p>
        </w:tc>
        <w:tc>
          <w:tcPr>
            <w:tcW w:w="59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95A14A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5A160E">
              <w:rPr>
                <w:rFonts w:eastAsia="Arial"/>
                <w:b/>
                <w:bCs/>
                <w:color w:val="000000"/>
                <w:sz w:val="20"/>
                <w:szCs w:val="20"/>
              </w:rPr>
              <w:t>114%</w:t>
            </w:r>
          </w:p>
        </w:tc>
      </w:tr>
      <w:tr w:rsidR="005A160E" w:rsidRPr="005A160E" w14:paraId="100B8C22" w14:textId="77777777" w:rsidTr="005A160E">
        <w:trPr>
          <w:trHeight w:val="300"/>
          <w:tblCellSpacing w:w="0" w:type="dxa"/>
        </w:trPr>
        <w:tc>
          <w:tcPr>
            <w:tcW w:w="5000" w:type="pct"/>
            <w:gridSpan w:val="4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47E43A" w14:textId="54277DC3" w:rsidR="005A160E" w:rsidRPr="005A160E" w:rsidRDefault="005A160E" w:rsidP="005A160E">
            <w:pPr>
              <w:spacing w:before="240" w:after="120"/>
              <w:ind w:right="1"/>
              <w:jc w:val="both"/>
              <w:rPr>
                <w:sz w:val="16"/>
                <w:szCs w:val="16"/>
              </w:rPr>
            </w:pPr>
            <w:r w:rsidRPr="005A160E">
              <w:rPr>
                <w:rFonts w:eastAsia="Arial"/>
                <w:color w:val="000000"/>
                <w:sz w:val="16"/>
                <w:szCs w:val="16"/>
              </w:rPr>
              <w:t>*</w:t>
            </w:r>
            <w:r w:rsidRPr="004A18D4">
              <w:rPr>
                <w:sz w:val="16"/>
                <w:szCs w:val="16"/>
              </w:rPr>
              <w:t>O indicador “Percentual de Ocorrência de Rejeições no SIH” encontra-se pendente de apuração em razão da temporalidade de disponibilização dos dados. A Pontuação Global definitiva observará o resultado do indicador quando disponibilizado e o critério de avaliação adotado pela SES/GO.</w:t>
            </w:r>
          </w:p>
        </w:tc>
      </w:tr>
      <w:tr w:rsidR="005A160E" w:rsidRPr="005A160E" w14:paraId="1DAFFEFC" w14:textId="77777777" w:rsidTr="005A160E">
        <w:trPr>
          <w:trHeight w:val="300"/>
          <w:tblCellSpacing w:w="0" w:type="dxa"/>
        </w:trPr>
        <w:tc>
          <w:tcPr>
            <w:tcW w:w="5000" w:type="pct"/>
            <w:gridSpan w:val="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57F71D" w14:textId="0823A476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Arial"/>
                <w:color w:val="000000"/>
              </w:rPr>
            </w:pPr>
            <w:r w:rsidRPr="005A160E">
              <w:rPr>
                <w:rFonts w:eastAsia="Arial"/>
                <w:color w:val="000000"/>
                <w:sz w:val="20"/>
                <w:szCs w:val="20"/>
              </w:rPr>
              <w:t>05/10/2026</w:t>
            </w:r>
          </w:p>
        </w:tc>
      </w:tr>
      <w:tr w:rsidR="005A160E" w:rsidRPr="005A160E" w14:paraId="4BF1A56D" w14:textId="77777777" w:rsidTr="005A160E">
        <w:trPr>
          <w:trHeight w:val="300"/>
          <w:tblCellSpacing w:w="0" w:type="dxa"/>
        </w:trPr>
        <w:tc>
          <w:tcPr>
            <w:tcW w:w="5000" w:type="pct"/>
            <w:gridSpan w:val="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F4DB0F" w14:textId="77777777" w:rsid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Arial"/>
                <w:color w:val="000000"/>
                <w:sz w:val="20"/>
                <w:szCs w:val="20"/>
              </w:rPr>
            </w:pPr>
          </w:p>
          <w:p w14:paraId="160EAC38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5A160E" w:rsidRPr="005A160E" w14:paraId="6D9D760D" w14:textId="77777777" w:rsidTr="005A160E">
        <w:trPr>
          <w:trHeight w:val="1845"/>
          <w:tblCellSpacing w:w="0" w:type="dxa"/>
        </w:trPr>
        <w:tc>
          <w:tcPr>
            <w:tcW w:w="2799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D5CF29" w14:textId="77777777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  <w:r w:rsidRPr="005A160E">
              <w:rPr>
                <w:rFonts w:eastAsia="Arial"/>
                <w:color w:val="000000"/>
              </w:rPr>
              <w:t>____________________________________</w:t>
            </w:r>
            <w:r w:rsidRPr="005A160E">
              <w:rPr>
                <w:rFonts w:eastAsia="Arial"/>
                <w:color w:val="000000"/>
              </w:rPr>
              <w:br/>
            </w:r>
            <w:proofErr w:type="spellStart"/>
            <w:r w:rsidRPr="005A160E">
              <w:rPr>
                <w:rFonts w:eastAsia="Arial"/>
                <w:b/>
                <w:bCs/>
                <w:color w:val="000000"/>
              </w:rPr>
              <w:t>Dra</w:t>
            </w:r>
            <w:proofErr w:type="spellEnd"/>
            <w:r w:rsidRPr="005A160E">
              <w:rPr>
                <w:rFonts w:eastAsia="Arial"/>
                <w:b/>
                <w:bCs/>
                <w:color w:val="000000"/>
              </w:rPr>
              <w:t xml:space="preserve"> Thais Lopes Safatle Dourado</w:t>
            </w:r>
            <w:r w:rsidRPr="005A160E">
              <w:rPr>
                <w:rFonts w:eastAsia="Arial"/>
                <w:color w:val="000000"/>
              </w:rPr>
              <w:br/>
              <w:t>Diretora Técnica - HDT/ISG</w:t>
            </w:r>
          </w:p>
        </w:tc>
        <w:tc>
          <w:tcPr>
            <w:tcW w:w="2201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03388E" w14:textId="7F6DA0A2" w:rsidR="005A160E" w:rsidRPr="005A160E" w:rsidRDefault="005A160E" w:rsidP="005A1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  <w:r w:rsidRPr="005A160E">
              <w:rPr>
                <w:rFonts w:eastAsia="Arial"/>
                <w:color w:val="000000"/>
              </w:rPr>
              <w:t>____________________________________</w:t>
            </w:r>
            <w:r w:rsidRPr="005A160E">
              <w:rPr>
                <w:rFonts w:eastAsia="Arial"/>
                <w:b/>
                <w:bCs/>
                <w:color w:val="000000"/>
              </w:rPr>
              <w:br/>
              <w:t>Daniela Honorato da Silva Guimarães</w:t>
            </w:r>
            <w:r w:rsidRPr="005A160E">
              <w:rPr>
                <w:rFonts w:eastAsia="Arial"/>
                <w:color w:val="000000"/>
              </w:rPr>
              <w:br/>
              <w:t>Diretora Executiva - HDT/ISG</w:t>
            </w:r>
          </w:p>
        </w:tc>
      </w:tr>
    </w:tbl>
    <w:p w14:paraId="1C210F07" w14:textId="77777777" w:rsidR="00C44032" w:rsidRPr="00C44032" w:rsidRDefault="00C44032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6"/>
          <w:szCs w:val="16"/>
        </w:rPr>
      </w:pPr>
    </w:p>
    <w:sectPr w:rsidR="00C44032" w:rsidRPr="00C44032" w:rsidSect="001F4584">
      <w:pgSz w:w="11910" w:h="16840"/>
      <w:pgMar w:top="2045" w:right="1700" w:bottom="1874" w:left="992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8954A" w14:textId="77777777" w:rsidR="00653FD6" w:rsidRDefault="00653FD6">
      <w:r>
        <w:separator/>
      </w:r>
    </w:p>
  </w:endnote>
  <w:endnote w:type="continuationSeparator" w:id="0">
    <w:p w14:paraId="5D8F80EE" w14:textId="77777777" w:rsidR="00653FD6" w:rsidRDefault="00653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5530BF4-6612-4741-807A-75EAA0D05532}"/>
    <w:embedBold r:id="rId2" w:fontKey="{589BF865-548A-43BD-BCA9-9CA1E73EFDC3}"/>
    <w:embedItalic r:id="rId3" w:fontKey="{FBE4C26B-A20C-439F-8A05-7B49E8DB68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281023F-FE89-4329-97D4-C04B0F8C4A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DFC8E79-D3C4-4974-9F64-3D0137390D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118730"/>
      <w:docPartObj>
        <w:docPartGallery w:val="Page Numbers (Bottom of Page)"/>
        <w:docPartUnique/>
      </w:docPartObj>
    </w:sdtPr>
    <w:sdtEndPr/>
    <w:sdtContent>
      <w:p w14:paraId="241681D6" w14:textId="558CC154" w:rsidR="001F4584" w:rsidRDefault="001F458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A732F1" w14:textId="0B8262D7" w:rsidR="001F4584" w:rsidRDefault="001F45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2FB2D" w14:textId="77777777" w:rsidR="00653FD6" w:rsidRDefault="00653FD6">
      <w:r>
        <w:separator/>
      </w:r>
    </w:p>
  </w:footnote>
  <w:footnote w:type="continuationSeparator" w:id="0">
    <w:p w14:paraId="604BAA5B" w14:textId="77777777" w:rsidR="00653FD6" w:rsidRDefault="00653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9F58" w14:textId="7A13F85A" w:rsidR="009E015A" w:rsidRDefault="001F4584" w:rsidP="000A2888">
    <w:r w:rsidRPr="00540CF8">
      <w:rPr>
        <w:noProof/>
      </w:rPr>
      <w:drawing>
        <wp:anchor distT="0" distB="0" distL="114300" distR="114300" simplePos="0" relativeHeight="251667456" behindDoc="0" locked="0" layoutInCell="1" allowOverlap="1" wp14:anchorId="6B2B92B9" wp14:editId="277FA724">
          <wp:simplePos x="0" y="0"/>
          <wp:positionH relativeFrom="column">
            <wp:posOffset>-88900</wp:posOffset>
          </wp:positionH>
          <wp:positionV relativeFrom="paragraph">
            <wp:posOffset>-215900</wp:posOffset>
          </wp:positionV>
          <wp:extent cx="5761355" cy="737235"/>
          <wp:effectExtent l="0" t="0" r="0" b="5715"/>
          <wp:wrapNone/>
          <wp:docPr id="95066088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2888">
      <w:rPr>
        <w:noProof/>
      </w:rPr>
      <w:drawing>
        <wp:anchor distT="0" distB="0" distL="114300" distR="114300" simplePos="0" relativeHeight="251661312" behindDoc="1" locked="0" layoutInCell="1" allowOverlap="1" wp14:anchorId="3C61F307" wp14:editId="3138AEE7">
          <wp:simplePos x="0" y="0"/>
          <wp:positionH relativeFrom="column">
            <wp:posOffset>-681318</wp:posOffset>
          </wp:positionH>
          <wp:positionV relativeFrom="paragraph">
            <wp:posOffset>-448236</wp:posOffset>
          </wp:positionV>
          <wp:extent cx="7547481" cy="10668000"/>
          <wp:effectExtent l="0" t="0" r="0" b="0"/>
          <wp:wrapNone/>
          <wp:docPr id="155651592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515925" name="Imagem 155651592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481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4335C" w14:textId="033AF7BB" w:rsidR="000A2888" w:rsidRPr="000A2888" w:rsidRDefault="001F4584" w:rsidP="000A2888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83E6C9F" wp14:editId="309ACAAD">
          <wp:simplePos x="0" y="0"/>
          <wp:positionH relativeFrom="column">
            <wp:posOffset>-524286</wp:posOffset>
          </wp:positionH>
          <wp:positionV relativeFrom="paragraph">
            <wp:posOffset>-342900</wp:posOffset>
          </wp:positionV>
          <wp:extent cx="4440555" cy="807720"/>
          <wp:effectExtent l="0" t="0" r="0" b="0"/>
          <wp:wrapNone/>
          <wp:docPr id="1938212430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048" b="26377"/>
                  <a:stretch>
                    <a:fillRect/>
                  </a:stretch>
                </pic:blipFill>
                <pic:spPr bwMode="auto">
                  <a:xfrm>
                    <a:off x="0" y="0"/>
                    <a:ext cx="4440555" cy="807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2888">
      <w:rPr>
        <w:rFonts w:ascii="Times New Roman" w:eastAsia="Times New Roman" w:hAnsi="Times New Roman" w:cs="Times New Roman"/>
        <w:noProof/>
        <w:color w:val="000000"/>
        <w:sz w:val="40"/>
        <w:szCs w:val="40"/>
      </w:rPr>
      <mc:AlternateContent>
        <mc:Choice Requires="wpg">
          <w:drawing>
            <wp:anchor distT="0" distB="0" distL="114300" distR="114300" simplePos="0" relativeHeight="251657215" behindDoc="1" locked="0" layoutInCell="1" allowOverlap="1" wp14:anchorId="5AED5696" wp14:editId="114445EB">
              <wp:simplePos x="0" y="0"/>
              <wp:positionH relativeFrom="column">
                <wp:posOffset>-629920</wp:posOffset>
              </wp:positionH>
              <wp:positionV relativeFrom="paragraph">
                <wp:posOffset>-448235</wp:posOffset>
              </wp:positionV>
              <wp:extent cx="7560310" cy="10692130"/>
              <wp:effectExtent l="0" t="0" r="2540" b="0"/>
              <wp:wrapNone/>
              <wp:docPr id="199679184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10692130"/>
                        <a:chOff x="0" y="-1093694"/>
                        <a:chExt cx="7560310" cy="10692130"/>
                      </a:xfrm>
                    </wpg:grpSpPr>
                    <pic:pic xmlns:pic="http://schemas.openxmlformats.org/drawingml/2006/picture">
                      <pic:nvPicPr>
                        <pic:cNvPr id="609923536" name="image2.jp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-1093694"/>
                          <a:ext cx="7560310" cy="1069213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921812328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339"/>
                        <a:stretch>
                          <a:fillRect/>
                        </a:stretch>
                      </pic:blipFill>
                      <pic:spPr bwMode="auto">
                        <a:xfrm>
                          <a:off x="110714" y="-865319"/>
                          <a:ext cx="4342765" cy="587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D8D58CD" id="Agrupar 1" o:spid="_x0000_s1026" style="position:absolute;margin-left:-49.6pt;margin-top:-35.3pt;width:595.3pt;height:841.9pt;z-index:-251659265" coordorigin=",-10936" coordsize="75603,1069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Cv/rG+tJS&#10;v/rG+tJQgY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K/wDrG+tJSv8A6xvrSUIG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Z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EzRXgtt8ZvEUDbbi2sbh&#10;R1JRlY/k2P0res/jfCcC90aQephlB/Q/41XIyPaRPXKK4Ky+LnhW6x5k1zaMe00P9VzXSWPizw/q&#10;OPsus2UjHovnKG/I80rMfMjaopodWGVYEH0pc9qRQtFJmjNAC0UUZ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8fv/rG+tJSv/rG+&#10;tJXWcTCiiigAooooAKKKKACiiigA60AlTwcfSiigDodI8c+I9E2ra6nKYl/5ZTHzF/I9PwrvtH+N&#10;mQE1nTSD0Mtof/ZW/wAa8go/OocEylOSPqDRvGnh/XQv2LU4TI3/ACykOx/yP9K6CvkDOCCOD610&#10;ui+PvEehlVt9QeWEf8sbk+Yv0HcfhUOn2NFW7n01S15VonxnsLjZHrNlJav0MkPzp+XUfrXouma1&#10;pusQ+bp17Dcp38t8kfUdRWbi0aqaZoUUmc0uaRQ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2.jpg" o:spid="_x0000_s1027" type="#_x0000_t75" style="position:absolute;top:-10936;width:75603;height:106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">
                <v:imagedata r:id="rId4" o:title=""/>
              </v:shape>
              <v:shape id="Imagem 1" o:spid="_x0000_s1028" type="#_x0000_t75" style="position:absolute;left:1107;top:-8653;width:43427;height:5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">
                <v:imagedata r:id="rId5" o:title="" croptop="2844f"/>
              </v:shape>
            </v:group>
          </w:pict>
        </mc:Fallback>
      </mc:AlternateContent>
    </w:r>
  </w:p>
  <w:p w14:paraId="6BCBA7BE" w14:textId="2C92C37E" w:rsidR="000A2888" w:rsidRDefault="000A288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15A"/>
    <w:rsid w:val="000073C7"/>
    <w:rsid w:val="000255D1"/>
    <w:rsid w:val="000A2888"/>
    <w:rsid w:val="00123675"/>
    <w:rsid w:val="00123748"/>
    <w:rsid w:val="00152712"/>
    <w:rsid w:val="001C49DA"/>
    <w:rsid w:val="001E43CA"/>
    <w:rsid w:val="001F4584"/>
    <w:rsid w:val="002A28B4"/>
    <w:rsid w:val="003A5F4E"/>
    <w:rsid w:val="003C4300"/>
    <w:rsid w:val="00456812"/>
    <w:rsid w:val="004735DA"/>
    <w:rsid w:val="00522829"/>
    <w:rsid w:val="005242F9"/>
    <w:rsid w:val="005714BA"/>
    <w:rsid w:val="005815BA"/>
    <w:rsid w:val="00586186"/>
    <w:rsid w:val="005A160E"/>
    <w:rsid w:val="00653FD6"/>
    <w:rsid w:val="006D7C7C"/>
    <w:rsid w:val="0074415C"/>
    <w:rsid w:val="00747EC9"/>
    <w:rsid w:val="00811129"/>
    <w:rsid w:val="0090216E"/>
    <w:rsid w:val="00935B45"/>
    <w:rsid w:val="00952D0D"/>
    <w:rsid w:val="009762CB"/>
    <w:rsid w:val="009C136B"/>
    <w:rsid w:val="009C5054"/>
    <w:rsid w:val="009D20EE"/>
    <w:rsid w:val="009E015A"/>
    <w:rsid w:val="00A13EEC"/>
    <w:rsid w:val="00A52D6D"/>
    <w:rsid w:val="00A6723F"/>
    <w:rsid w:val="00A74AD9"/>
    <w:rsid w:val="00A908EA"/>
    <w:rsid w:val="00A95941"/>
    <w:rsid w:val="00AA388C"/>
    <w:rsid w:val="00AA780B"/>
    <w:rsid w:val="00B42F00"/>
    <w:rsid w:val="00B87B0E"/>
    <w:rsid w:val="00C17EB4"/>
    <w:rsid w:val="00C42363"/>
    <w:rsid w:val="00C44032"/>
    <w:rsid w:val="00C922D2"/>
    <w:rsid w:val="00CC2CB0"/>
    <w:rsid w:val="00CD7270"/>
    <w:rsid w:val="00CE185D"/>
    <w:rsid w:val="00DA1754"/>
    <w:rsid w:val="00E32FCC"/>
    <w:rsid w:val="00E7750C"/>
    <w:rsid w:val="00F001A3"/>
    <w:rsid w:val="00F01560"/>
    <w:rsid w:val="00F87BA9"/>
    <w:rsid w:val="00F9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277B2"/>
  <w15:docId w15:val="{CF402681-6E4B-4952-BA14-117B26EA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849"/>
      <w:jc w:val="center"/>
    </w:pPr>
    <w:rPr>
      <w:rFonts w:ascii="Arial" w:eastAsia="Arial" w:hAnsi="Arial" w:cs="Arial"/>
      <w:b/>
      <w:bCs/>
      <w:sz w:val="40"/>
      <w:szCs w:val="40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3"/>
      <w:ind w:left="45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A959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95941"/>
  </w:style>
  <w:style w:type="paragraph" w:styleId="Rodap">
    <w:name w:val="footer"/>
    <w:basedOn w:val="Normal"/>
    <w:link w:val="RodapChar"/>
    <w:uiPriority w:val="99"/>
    <w:unhideWhenUsed/>
    <w:rsid w:val="00A959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95941"/>
  </w:style>
  <w:style w:type="paragraph" w:customStyle="1" w:styleId="msonormal0">
    <w:name w:val="msonormal"/>
    <w:basedOn w:val="Normal"/>
    <w:rsid w:val="000255D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VDewdAn7wcgx9c5eu14p57dphg==">CgMxLjAaHwoBMBIaChgICVIUChJ0YWJsZS56Z2E1d3V0MnA5ODE4AHIhMWZZaFd0S0VDUV81bkJxN25CNlh2YjYtNUFpRW1BWHpS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445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Estela Vieira Mendes</dc:creator>
  <cp:lastModifiedBy>Nathalya Mosonowa Souza</cp:lastModifiedBy>
  <cp:revision>3</cp:revision>
  <cp:lastPrinted>2026-04-12T12:49:00Z</cp:lastPrinted>
  <dcterms:created xsi:type="dcterms:W3CDTF">2026-10-07T20:36:00Z</dcterms:created>
  <dcterms:modified xsi:type="dcterms:W3CDTF">2026-10-07T20:56:00Z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2025-10-15T00:00:00Z</vt:filetime>
  </property>
  <property fmtid="{D5CDD505-2E9C-101B-9397-08002B2CF9AE}" pid="5" name="Producer">
    <vt:lpwstr>䵩捲潳潦璮⁗潲搠㈰㈱㬠浯摩晩敤⁵獩湧⁩呥硴卨慲瀮䱇偌瘲⹃潲攠㌮㜮㈮　</vt:lpwstr>
  </property>
</Properties>
</file>